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21D44" w14:textId="77777777" w:rsidR="00CD5840" w:rsidRPr="003C0183" w:rsidRDefault="00CD5840" w:rsidP="005A7D20">
      <w:pPr>
        <w:pStyle w:val="Textoindependiente"/>
        <w:spacing w:after="120" w:line="360" w:lineRule="auto"/>
        <w:jc w:val="both"/>
        <w:rPr>
          <w:rFonts w:ascii="Times New Roman" w:hAnsi="Times New Roman" w:cs="Times New Roman"/>
          <w:b/>
          <w:sz w:val="24"/>
        </w:rPr>
      </w:pPr>
    </w:p>
    <w:p w14:paraId="74F88883" w14:textId="77777777" w:rsidR="003C0183" w:rsidRPr="003C0183" w:rsidRDefault="003C0183" w:rsidP="005A7D20">
      <w:pPr>
        <w:pStyle w:val="Default"/>
        <w:spacing w:line="360" w:lineRule="auto"/>
        <w:jc w:val="center"/>
        <w:rPr>
          <w:rFonts w:ascii="Times New Roman" w:hAnsi="Times New Roman" w:cs="Times New Roman"/>
        </w:rPr>
      </w:pPr>
      <w:r w:rsidRPr="003C0183">
        <w:rPr>
          <w:rFonts w:ascii="Times New Roman" w:hAnsi="Times New Roman" w:cs="Times New Roman"/>
          <w:b/>
          <w:bCs/>
        </w:rPr>
        <w:t>PROYECTO DE ORDENANZA</w:t>
      </w:r>
    </w:p>
    <w:p w14:paraId="7D99EEBD" w14:textId="77777777" w:rsidR="003C0183" w:rsidRPr="003C0183" w:rsidRDefault="003C0183" w:rsidP="005A7D20">
      <w:pPr>
        <w:pStyle w:val="Default"/>
        <w:spacing w:line="360" w:lineRule="auto"/>
        <w:jc w:val="both"/>
        <w:rPr>
          <w:rFonts w:ascii="Times New Roman" w:hAnsi="Times New Roman" w:cs="Times New Roman"/>
        </w:rPr>
      </w:pPr>
    </w:p>
    <w:p w14:paraId="1568D142" w14:textId="77777777" w:rsidR="003C0183" w:rsidRPr="003C0183" w:rsidRDefault="003C0183" w:rsidP="005A7D20">
      <w:pPr>
        <w:pStyle w:val="Default"/>
        <w:spacing w:line="360" w:lineRule="auto"/>
        <w:jc w:val="both"/>
        <w:rPr>
          <w:rFonts w:ascii="Times New Roman" w:hAnsi="Times New Roman" w:cs="Times New Roman"/>
        </w:rPr>
      </w:pPr>
    </w:p>
    <w:p w14:paraId="7130898B" w14:textId="77777777" w:rsidR="003C0183" w:rsidRPr="003C0183" w:rsidRDefault="003C0183" w:rsidP="005A7D20">
      <w:pPr>
        <w:pStyle w:val="Default"/>
        <w:spacing w:line="360" w:lineRule="auto"/>
        <w:jc w:val="both"/>
        <w:rPr>
          <w:rFonts w:ascii="Times New Roman" w:hAnsi="Times New Roman" w:cs="Times New Roman"/>
          <w:b/>
        </w:rPr>
      </w:pPr>
      <w:r w:rsidRPr="003C0183">
        <w:rPr>
          <w:rFonts w:ascii="Times New Roman" w:hAnsi="Times New Roman" w:cs="Times New Roman"/>
          <w:b/>
        </w:rPr>
        <w:t>FUNDAMENTOS:</w:t>
      </w:r>
    </w:p>
    <w:p w14:paraId="6E199F04" w14:textId="77777777" w:rsidR="003C0183" w:rsidRPr="003C0183" w:rsidRDefault="003C0183" w:rsidP="005A7D20">
      <w:pPr>
        <w:pStyle w:val="Default"/>
        <w:spacing w:line="360" w:lineRule="auto"/>
        <w:ind w:firstLine="990"/>
        <w:jc w:val="both"/>
        <w:rPr>
          <w:rFonts w:ascii="Times New Roman" w:hAnsi="Times New Roman" w:cs="Times New Roman"/>
        </w:rPr>
      </w:pPr>
    </w:p>
    <w:p w14:paraId="1B2C6B1A" w14:textId="2A2CE783" w:rsidR="0027475B" w:rsidRPr="003C0183" w:rsidRDefault="0027475B" w:rsidP="0027475B">
      <w:pPr>
        <w:pStyle w:val="Default"/>
        <w:spacing w:line="360" w:lineRule="auto"/>
        <w:ind w:firstLine="990"/>
        <w:jc w:val="both"/>
        <w:rPr>
          <w:rFonts w:ascii="Times New Roman" w:hAnsi="Times New Roman" w:cs="Times New Roman"/>
        </w:rPr>
      </w:pPr>
      <w:r w:rsidRPr="003C0183">
        <w:rPr>
          <w:rFonts w:ascii="Times New Roman" w:hAnsi="Times New Roman" w:cs="Times New Roman"/>
        </w:rPr>
        <w:t>El presente proyecto tiene com</w:t>
      </w:r>
      <w:bookmarkStart w:id="0" w:name="_GoBack"/>
      <w:bookmarkEnd w:id="0"/>
      <w:r w:rsidRPr="003C0183">
        <w:rPr>
          <w:rFonts w:ascii="Times New Roman" w:hAnsi="Times New Roman" w:cs="Times New Roman"/>
        </w:rPr>
        <w:t>o finalidad dotar a nuestro Municipio / Comuna de un nuevo status de Protección Animal y de Salud Pública Animal, Humana y Ambiental. A fin de cumplir con dichos objetivos se establece: la prohibición del sacrificio de perros y gatos</w:t>
      </w:r>
      <w:r w:rsidR="00AB1A2C">
        <w:rPr>
          <w:rFonts w:ascii="Times New Roman" w:hAnsi="Times New Roman" w:cs="Times New Roman"/>
        </w:rPr>
        <w:t>,</w:t>
      </w:r>
      <w:r w:rsidRPr="003C0183">
        <w:rPr>
          <w:rFonts w:ascii="Times New Roman" w:hAnsi="Times New Roman" w:cs="Times New Roman"/>
        </w:rPr>
        <w:t xml:space="preserve"> a la vez que, en el orden sanitario, se instaura un régimen de castración quirúrgica como único método efectivo de control poblacional. </w:t>
      </w:r>
    </w:p>
    <w:p w14:paraId="310FFB73" w14:textId="77777777" w:rsidR="0027475B" w:rsidRPr="003C0183" w:rsidRDefault="0027475B" w:rsidP="0027475B">
      <w:pPr>
        <w:pStyle w:val="Default"/>
        <w:spacing w:line="360" w:lineRule="auto"/>
        <w:ind w:firstLine="990"/>
        <w:jc w:val="both"/>
        <w:rPr>
          <w:rFonts w:ascii="Times New Roman" w:hAnsi="Times New Roman" w:cs="Times New Roman"/>
        </w:rPr>
      </w:pPr>
      <w:r w:rsidRPr="003C0183">
        <w:rPr>
          <w:rFonts w:ascii="Times New Roman" w:hAnsi="Times New Roman" w:cs="Times New Roman"/>
        </w:rPr>
        <w:t>Contamos para esta iniciativa con el aporte de los equipos de “La Red de Políticas Públicas”, cuyas Comisiones desarrollan tareas de asesoramiento de forma ad honorem</w:t>
      </w:r>
      <w:r>
        <w:rPr>
          <w:rFonts w:ascii="Times New Roman" w:hAnsi="Times New Roman" w:cs="Times New Roman"/>
        </w:rPr>
        <w:t>. Dichas Comisiones están</w:t>
      </w:r>
      <w:r w:rsidRPr="003C0183">
        <w:rPr>
          <w:rFonts w:ascii="Times New Roman" w:hAnsi="Times New Roman" w:cs="Times New Roman"/>
        </w:rPr>
        <w:t xml:space="preserve"> integradas por médicos, abogados, veterinarios, ingenieros, etc., así como por Entidades del tercer sector, quienes fueron consultados sobre los mecanismos ideales para el control poblacional de perros y gatos.</w:t>
      </w:r>
    </w:p>
    <w:p w14:paraId="454C9F72" w14:textId="31E8218B" w:rsidR="0027475B" w:rsidRDefault="00841866" w:rsidP="005A7D20">
      <w:pPr>
        <w:pStyle w:val="Default"/>
        <w:spacing w:line="360" w:lineRule="auto"/>
        <w:ind w:firstLine="990"/>
        <w:jc w:val="both"/>
        <w:rPr>
          <w:rFonts w:ascii="Times New Roman" w:hAnsi="Times New Roman" w:cs="Times New Roman"/>
        </w:rPr>
      </w:pPr>
      <w:r>
        <w:rPr>
          <w:rFonts w:ascii="Times New Roman" w:hAnsi="Times New Roman" w:cs="Times New Roman"/>
        </w:rPr>
        <w:t>E</w:t>
      </w:r>
      <w:r w:rsidR="00AB1A2C">
        <w:rPr>
          <w:rFonts w:ascii="Times New Roman" w:hAnsi="Times New Roman" w:cs="Times New Roman"/>
        </w:rPr>
        <w:t>l presente proyecto persigue la construcción de</w:t>
      </w:r>
      <w:r w:rsidR="0027475B" w:rsidRPr="003C0183">
        <w:rPr>
          <w:rFonts w:ascii="Times New Roman" w:hAnsi="Times New Roman" w:cs="Times New Roman"/>
        </w:rPr>
        <w:t xml:space="preserve"> responsabilidad en la comunidad, a partir del ideario de un Estado presente que da el ejemplo a través de un servicio público de excelencia en esta materia. Todo ello en consonancia con el nuevo </w:t>
      </w:r>
      <w:r w:rsidR="0027475B" w:rsidRPr="0027475B">
        <w:rPr>
          <w:rFonts w:ascii="Times New Roman" w:hAnsi="Times New Roman" w:cs="Times New Roman"/>
        </w:rPr>
        <w:t xml:space="preserve">paradigma ético vinculado al deber de amparo y protección de los animales y su calificación como </w:t>
      </w:r>
      <w:r w:rsidR="0027475B" w:rsidRPr="0027475B">
        <w:rPr>
          <w:rFonts w:ascii="Times New Roman" w:hAnsi="Times New Roman" w:cs="Times New Roman"/>
          <w:i/>
        </w:rPr>
        <w:t>“persona</w:t>
      </w:r>
      <w:r w:rsidR="0027475B">
        <w:rPr>
          <w:rFonts w:ascii="Times New Roman" w:hAnsi="Times New Roman" w:cs="Times New Roman"/>
          <w:i/>
        </w:rPr>
        <w:t>s</w:t>
      </w:r>
      <w:r w:rsidR="0027475B" w:rsidRPr="0027475B">
        <w:rPr>
          <w:rFonts w:ascii="Times New Roman" w:hAnsi="Times New Roman" w:cs="Times New Roman"/>
          <w:i/>
        </w:rPr>
        <w:t xml:space="preserve"> no humana</w:t>
      </w:r>
      <w:r w:rsidR="0027475B">
        <w:rPr>
          <w:rFonts w:ascii="Times New Roman" w:hAnsi="Times New Roman" w:cs="Times New Roman"/>
          <w:i/>
        </w:rPr>
        <w:t>s</w:t>
      </w:r>
      <w:r w:rsidR="0027475B" w:rsidRPr="0027475B">
        <w:rPr>
          <w:rFonts w:ascii="Times New Roman" w:hAnsi="Times New Roman" w:cs="Times New Roman"/>
          <w:i/>
        </w:rPr>
        <w:t xml:space="preserve"> sujeto</w:t>
      </w:r>
      <w:r w:rsidR="0027475B">
        <w:rPr>
          <w:rFonts w:ascii="Times New Roman" w:hAnsi="Times New Roman" w:cs="Times New Roman"/>
          <w:i/>
        </w:rPr>
        <w:t>s</w:t>
      </w:r>
      <w:r w:rsidR="0027475B" w:rsidRPr="0027475B">
        <w:rPr>
          <w:rFonts w:ascii="Times New Roman" w:hAnsi="Times New Roman" w:cs="Times New Roman"/>
          <w:i/>
        </w:rPr>
        <w:t xml:space="preserve"> de derechos”</w:t>
      </w:r>
      <w:r w:rsidR="0027475B" w:rsidRPr="0027475B">
        <w:rPr>
          <w:rFonts w:ascii="Times New Roman" w:hAnsi="Times New Roman" w:cs="Times New Roman"/>
        </w:rPr>
        <w:t xml:space="preserve"> y “</w:t>
      </w:r>
      <w:r w:rsidR="0027475B" w:rsidRPr="0027475B">
        <w:rPr>
          <w:rFonts w:ascii="Times New Roman" w:hAnsi="Times New Roman" w:cs="Times New Roman"/>
          <w:i/>
        </w:rPr>
        <w:t>seres sintientes</w:t>
      </w:r>
      <w:r w:rsidR="0027475B" w:rsidRPr="0027475B">
        <w:rPr>
          <w:rFonts w:ascii="Times New Roman" w:hAnsi="Times New Roman" w:cs="Times New Roman"/>
        </w:rPr>
        <w:t>”.</w:t>
      </w:r>
      <w:r w:rsidR="0027475B" w:rsidRPr="003C0183">
        <w:rPr>
          <w:rFonts w:ascii="Times New Roman" w:hAnsi="Times New Roman" w:cs="Times New Roman"/>
        </w:rPr>
        <w:t xml:space="preserve"> </w:t>
      </w:r>
      <w:r w:rsidR="0027475B">
        <w:rPr>
          <w:rFonts w:ascii="Times New Roman" w:hAnsi="Times New Roman" w:cs="Times New Roman"/>
        </w:rPr>
        <w:t xml:space="preserve">En este sentido, Argentina es </w:t>
      </w:r>
      <w:r w:rsidR="0027475B" w:rsidRPr="003C0183">
        <w:rPr>
          <w:rFonts w:ascii="Times New Roman" w:hAnsi="Times New Roman" w:cs="Times New Roman"/>
        </w:rPr>
        <w:t>un país pionero</w:t>
      </w:r>
      <w:r w:rsidR="0027475B">
        <w:rPr>
          <w:rFonts w:ascii="Times New Roman" w:hAnsi="Times New Roman" w:cs="Times New Roman"/>
        </w:rPr>
        <w:t xml:space="preserve"> donde l</w:t>
      </w:r>
      <w:r w:rsidR="0027475B" w:rsidRPr="003C0183">
        <w:rPr>
          <w:rFonts w:ascii="Times New Roman" w:hAnsi="Times New Roman" w:cs="Times New Roman"/>
        </w:rPr>
        <w:t>a Jurisprudencia está marcando el camino que las leyes luego deben plasmar</w:t>
      </w:r>
      <w:r w:rsidR="0027475B">
        <w:rPr>
          <w:rFonts w:ascii="Times New Roman" w:hAnsi="Times New Roman" w:cs="Times New Roman"/>
        </w:rPr>
        <w:t xml:space="preserve">, tal como el </w:t>
      </w:r>
      <w:r w:rsidR="0027475B" w:rsidRPr="003C0183">
        <w:rPr>
          <w:rFonts w:ascii="Times New Roman" w:hAnsi="Times New Roman" w:cs="Times New Roman"/>
        </w:rPr>
        <w:t xml:space="preserve">fallo ejemplar </w:t>
      </w:r>
      <w:r w:rsidR="00421D91">
        <w:rPr>
          <w:rFonts w:ascii="Times New Roman" w:hAnsi="Times New Roman" w:cs="Times New Roman"/>
        </w:rPr>
        <w:t>en favor de</w:t>
      </w:r>
      <w:r w:rsidR="00421D91" w:rsidRPr="003C0183">
        <w:rPr>
          <w:rFonts w:ascii="Times New Roman" w:hAnsi="Times New Roman" w:cs="Times New Roman"/>
        </w:rPr>
        <w:t xml:space="preserve"> </w:t>
      </w:r>
      <w:r w:rsidR="0027475B" w:rsidRPr="003C0183">
        <w:rPr>
          <w:rFonts w:ascii="Times New Roman" w:hAnsi="Times New Roman" w:cs="Times New Roman"/>
        </w:rPr>
        <w:t>la orangutana “Sandra”.</w:t>
      </w:r>
    </w:p>
    <w:p w14:paraId="278900C3" w14:textId="145DCF5E" w:rsidR="003C0183" w:rsidRPr="003C0183" w:rsidRDefault="00A3589D" w:rsidP="005A7D20">
      <w:pPr>
        <w:pStyle w:val="Default"/>
        <w:spacing w:line="360" w:lineRule="auto"/>
        <w:ind w:firstLine="990"/>
        <w:jc w:val="both"/>
        <w:rPr>
          <w:rFonts w:ascii="Times New Roman" w:hAnsi="Times New Roman" w:cs="Times New Roman"/>
          <w:i/>
        </w:rPr>
      </w:pPr>
      <w:r>
        <w:rPr>
          <w:rFonts w:ascii="Times New Roman" w:hAnsi="Times New Roman" w:cs="Times New Roman"/>
        </w:rPr>
        <w:t>En ese sentido</w:t>
      </w:r>
      <w:r w:rsidR="003C0183" w:rsidRPr="003C0183">
        <w:rPr>
          <w:rFonts w:ascii="Times New Roman" w:hAnsi="Times New Roman" w:cs="Times New Roman"/>
        </w:rPr>
        <w:t xml:space="preserve">, la Cámara Federal de Casación Penal de Capital Federal, el 18 de </w:t>
      </w:r>
      <w:r w:rsidR="006C7C74">
        <w:rPr>
          <w:rFonts w:ascii="Times New Roman" w:hAnsi="Times New Roman" w:cs="Times New Roman"/>
        </w:rPr>
        <w:t>d</w:t>
      </w:r>
      <w:r w:rsidR="003C0183" w:rsidRPr="003C0183">
        <w:rPr>
          <w:rFonts w:ascii="Times New Roman" w:hAnsi="Times New Roman" w:cs="Times New Roman"/>
        </w:rPr>
        <w:t xml:space="preserve">iciembre de 2014, afirmó: </w:t>
      </w:r>
      <w:r w:rsidR="003C0183" w:rsidRPr="003C0183">
        <w:rPr>
          <w:rFonts w:ascii="Times New Roman" w:hAnsi="Times New Roman" w:cs="Times New Roman"/>
          <w:i/>
          <w:iCs/>
        </w:rPr>
        <w:t xml:space="preserve">"A partir de una interpretación jurídica dinámica y no estática -sostuvo-, menester es reconocer al animal el carácter de sujeto de derechos, pues los sujetos no humanos (animales) son titulares de derechos, por lo que se impone su protección en el ámbito competencial correspondiente". </w:t>
      </w:r>
    </w:p>
    <w:p w14:paraId="4DEEF6CE" w14:textId="77777777" w:rsidR="003C0183" w:rsidRPr="003C0183" w:rsidRDefault="003C0183" w:rsidP="005A7D20">
      <w:pPr>
        <w:pStyle w:val="Default"/>
        <w:spacing w:line="360" w:lineRule="auto"/>
        <w:ind w:firstLine="990"/>
        <w:jc w:val="both"/>
        <w:rPr>
          <w:rFonts w:ascii="Times New Roman" w:hAnsi="Times New Roman" w:cs="Times New Roman"/>
        </w:rPr>
      </w:pPr>
      <w:r w:rsidRPr="003C0183">
        <w:rPr>
          <w:rFonts w:ascii="Times New Roman" w:hAnsi="Times New Roman" w:cs="Times New Roman"/>
        </w:rPr>
        <w:t xml:space="preserve">Tengamos presente que tanto a nivel Internacional como a nivel Nacional y local ya se cuenta con importante legislación tendiente al reconocimiento de los derechos de los animales. Países como </w:t>
      </w:r>
      <w:r w:rsidRPr="003C0183">
        <w:rPr>
          <w:rFonts w:ascii="Times New Roman" w:hAnsi="Times New Roman" w:cs="Times New Roman"/>
        </w:rPr>
        <w:lastRenderedPageBreak/>
        <w:t xml:space="preserve">Alemania, Portugal, Luxemburgo, Francia, entre otros, otorgan, en Códigos y Constituciones, un estatus propio a los animales, reconociendo su naturaleza de seres vivos sensibles. </w:t>
      </w:r>
    </w:p>
    <w:p w14:paraId="637F1EFD" w14:textId="08F15C02" w:rsidR="003C0183" w:rsidRPr="003C0183" w:rsidRDefault="003C0183" w:rsidP="005A7D20">
      <w:pPr>
        <w:pStyle w:val="Default"/>
        <w:spacing w:line="360" w:lineRule="auto"/>
        <w:ind w:firstLine="990"/>
        <w:jc w:val="both"/>
        <w:rPr>
          <w:rFonts w:ascii="Times New Roman" w:hAnsi="Times New Roman" w:cs="Times New Roman"/>
        </w:rPr>
      </w:pPr>
      <w:r w:rsidRPr="003C0183">
        <w:rPr>
          <w:rFonts w:ascii="Times New Roman" w:hAnsi="Times New Roman" w:cs="Times New Roman"/>
        </w:rPr>
        <w:t>Por su parte</w:t>
      </w:r>
      <w:r w:rsidR="00AB1A2C">
        <w:rPr>
          <w:rFonts w:ascii="Times New Roman" w:hAnsi="Times New Roman" w:cs="Times New Roman"/>
        </w:rPr>
        <w:t>,</w:t>
      </w:r>
      <w:r w:rsidRPr="003C0183">
        <w:rPr>
          <w:rFonts w:ascii="Times New Roman" w:hAnsi="Times New Roman" w:cs="Times New Roman"/>
        </w:rPr>
        <w:t xml:space="preserve"> la incansable labor que llevan adelante las distintas personas humanas y Asociaciones que luchan por la protección de los derechos de los animales, permitió que distintas provincias y municipios de nuestro país avancen en el dictado de leyes y/u ordenanzas que prohíben aquellos cruentos métodos a través de los cuales el control demográfico admitía el sacrificio de perros y gatos. </w:t>
      </w:r>
    </w:p>
    <w:p w14:paraId="1ED4CE2B" w14:textId="315BA92A" w:rsidR="003C0183" w:rsidRPr="003C0183" w:rsidRDefault="003C0183" w:rsidP="005A7D20">
      <w:pPr>
        <w:pStyle w:val="Default"/>
        <w:spacing w:line="360" w:lineRule="auto"/>
        <w:ind w:firstLine="990"/>
        <w:jc w:val="both"/>
        <w:rPr>
          <w:rFonts w:ascii="Times New Roman" w:hAnsi="Times New Roman" w:cs="Times New Roman"/>
        </w:rPr>
      </w:pPr>
      <w:r w:rsidRPr="003C0183">
        <w:rPr>
          <w:rFonts w:ascii="Times New Roman" w:hAnsi="Times New Roman" w:cs="Times New Roman"/>
        </w:rPr>
        <w:t>La</w:t>
      </w:r>
      <w:r w:rsidR="00421D91">
        <w:rPr>
          <w:rFonts w:ascii="Times New Roman" w:hAnsi="Times New Roman" w:cs="Times New Roman"/>
        </w:rPr>
        <w:t>s</w:t>
      </w:r>
      <w:r w:rsidRPr="003C0183">
        <w:rPr>
          <w:rFonts w:ascii="Times New Roman" w:hAnsi="Times New Roman" w:cs="Times New Roman"/>
        </w:rPr>
        <w:t xml:space="preserve"> matanzas como práctica estatal frente a la sobrepoblación de perros y gatos, además de lo que implica en términos de inhumanidad, demostró ineficacia para resolver el problema. Pero es necesario reconocer que también mata la inacción del Estado. La eliminación de perros y gatos por acción u omisión aumenta la población y el recambio de la misma. Nuevos perros y gatos vuelven a poblar las áreas a causa de la procreación compensatoria, el “efecto vacío” </w:t>
      </w:r>
      <w:r w:rsidR="00AB1A2C" w:rsidRPr="003C0183">
        <w:rPr>
          <w:rFonts w:ascii="Times New Roman" w:hAnsi="Times New Roman" w:cs="Times New Roman"/>
        </w:rPr>
        <w:t>(</w:t>
      </w:r>
      <w:r w:rsidR="00AB1A2C">
        <w:rPr>
          <w:rFonts w:ascii="Times New Roman" w:hAnsi="Times New Roman" w:cs="Times New Roman"/>
        </w:rPr>
        <w:t>internacionalmente denominado “</w:t>
      </w:r>
      <w:proofErr w:type="spellStart"/>
      <w:r w:rsidR="00AB1A2C" w:rsidRPr="003C0183">
        <w:rPr>
          <w:rFonts w:ascii="Times New Roman" w:hAnsi="Times New Roman" w:cs="Times New Roman"/>
        </w:rPr>
        <w:t>vacu</w:t>
      </w:r>
      <w:r w:rsidR="00AB1A2C">
        <w:rPr>
          <w:rFonts w:ascii="Times New Roman" w:hAnsi="Times New Roman" w:cs="Times New Roman"/>
        </w:rPr>
        <w:t>u</w:t>
      </w:r>
      <w:r w:rsidR="00AB1A2C" w:rsidRPr="003C0183">
        <w:rPr>
          <w:rFonts w:ascii="Times New Roman" w:hAnsi="Times New Roman" w:cs="Times New Roman"/>
        </w:rPr>
        <w:t>m</w:t>
      </w:r>
      <w:proofErr w:type="spellEnd"/>
      <w:r w:rsidR="00AB1A2C" w:rsidRPr="003C0183">
        <w:rPr>
          <w:rFonts w:ascii="Times New Roman" w:hAnsi="Times New Roman" w:cs="Times New Roman"/>
        </w:rPr>
        <w:t xml:space="preserve"> </w:t>
      </w:r>
      <w:proofErr w:type="spellStart"/>
      <w:r w:rsidR="00AB1A2C" w:rsidRPr="003C0183">
        <w:rPr>
          <w:rFonts w:ascii="Times New Roman" w:hAnsi="Times New Roman" w:cs="Times New Roman"/>
        </w:rPr>
        <w:t>effect</w:t>
      </w:r>
      <w:proofErr w:type="spellEnd"/>
      <w:r w:rsidR="00AB1A2C">
        <w:rPr>
          <w:rFonts w:ascii="Times New Roman" w:hAnsi="Times New Roman" w:cs="Times New Roman"/>
        </w:rPr>
        <w:t>”</w:t>
      </w:r>
      <w:r w:rsidR="00AB1A2C" w:rsidRPr="003C0183">
        <w:rPr>
          <w:rFonts w:ascii="Times New Roman" w:hAnsi="Times New Roman" w:cs="Times New Roman"/>
        </w:rPr>
        <w:t>)</w:t>
      </w:r>
      <w:r w:rsidR="00841866">
        <w:rPr>
          <w:rFonts w:ascii="Times New Roman" w:hAnsi="Times New Roman" w:cs="Times New Roman"/>
        </w:rPr>
        <w:t xml:space="preserve"> </w:t>
      </w:r>
      <w:r w:rsidRPr="003C0183">
        <w:rPr>
          <w:rFonts w:ascii="Times New Roman" w:hAnsi="Times New Roman" w:cs="Times New Roman"/>
        </w:rPr>
        <w:t xml:space="preserve">y la migración. </w:t>
      </w:r>
    </w:p>
    <w:p w14:paraId="64F5FD91" w14:textId="2186A96B" w:rsidR="003C0183" w:rsidRPr="003C0183" w:rsidRDefault="003C0183" w:rsidP="005A7D20">
      <w:pPr>
        <w:pStyle w:val="Default"/>
        <w:spacing w:line="360" w:lineRule="auto"/>
        <w:ind w:firstLine="990"/>
        <w:jc w:val="both"/>
        <w:rPr>
          <w:rFonts w:ascii="Times New Roman" w:hAnsi="Times New Roman" w:cs="Times New Roman"/>
          <w:iCs/>
        </w:rPr>
      </w:pPr>
      <w:r w:rsidRPr="003C0183">
        <w:rPr>
          <w:rFonts w:ascii="Times New Roman" w:hAnsi="Times New Roman" w:cs="Times New Roman"/>
        </w:rPr>
        <w:t xml:space="preserve">Esto obedece a una ley ecológica por excelencia: </w:t>
      </w:r>
      <w:r w:rsidRPr="003C0183">
        <w:rPr>
          <w:rFonts w:ascii="Times New Roman" w:hAnsi="Times New Roman" w:cs="Times New Roman"/>
          <w:i/>
          <w:iCs/>
        </w:rPr>
        <w:t xml:space="preserve">“la naturaleza detesta los espacios vacíos. </w:t>
      </w:r>
      <w:r w:rsidR="00EA1D9A" w:rsidRPr="00EA1D9A">
        <w:rPr>
          <w:rFonts w:ascii="Times New Roman" w:hAnsi="Times New Roman" w:cs="Times New Roman"/>
          <w:i/>
          <w:iCs/>
        </w:rPr>
        <w:t xml:space="preserve">El nicho vacío que genera el exterminio de individuos de cierta </w:t>
      </w:r>
      <w:r w:rsidR="00AB1A2C" w:rsidRPr="00EA1D9A">
        <w:rPr>
          <w:rFonts w:ascii="Times New Roman" w:hAnsi="Times New Roman" w:cs="Times New Roman"/>
          <w:i/>
          <w:iCs/>
        </w:rPr>
        <w:t>especie</w:t>
      </w:r>
      <w:r w:rsidR="00EA1D9A" w:rsidRPr="00EA1D9A">
        <w:rPr>
          <w:rFonts w:ascii="Times New Roman" w:hAnsi="Times New Roman" w:cs="Times New Roman"/>
          <w:i/>
          <w:iCs/>
        </w:rPr>
        <w:t xml:space="preserve"> se llena rápidamente con la proliferación de la especie por ellos depredada</w:t>
      </w:r>
      <w:r w:rsidRPr="003C0183">
        <w:rPr>
          <w:rFonts w:ascii="Times New Roman" w:hAnsi="Times New Roman" w:cs="Times New Roman"/>
          <w:i/>
          <w:iCs/>
        </w:rPr>
        <w:t xml:space="preserve">, o con la reocupación por </w:t>
      </w:r>
      <w:r w:rsidR="00AB1A2C">
        <w:rPr>
          <w:rFonts w:ascii="Times New Roman" w:hAnsi="Times New Roman" w:cs="Times New Roman"/>
          <w:i/>
          <w:iCs/>
        </w:rPr>
        <w:t xml:space="preserve">parte de </w:t>
      </w:r>
      <w:r w:rsidRPr="003C0183">
        <w:rPr>
          <w:rFonts w:ascii="Times New Roman" w:hAnsi="Times New Roman" w:cs="Times New Roman"/>
          <w:i/>
          <w:iCs/>
        </w:rPr>
        <w:t>otros individuos de la misma especie que llegan desde otras áreas”</w:t>
      </w:r>
      <w:r w:rsidRPr="003C0183">
        <w:rPr>
          <w:rFonts w:ascii="Times New Roman" w:hAnsi="Times New Roman" w:cs="Times New Roman"/>
          <w:iCs/>
        </w:rPr>
        <w:t xml:space="preserve">. </w:t>
      </w:r>
    </w:p>
    <w:p w14:paraId="4C0D9B7C" w14:textId="4B0FAE66" w:rsidR="003C0183" w:rsidRPr="003C0183" w:rsidRDefault="003C0183" w:rsidP="005A7D20">
      <w:pPr>
        <w:pStyle w:val="Default"/>
        <w:spacing w:line="360" w:lineRule="auto"/>
        <w:ind w:firstLine="990"/>
        <w:jc w:val="both"/>
        <w:rPr>
          <w:rFonts w:ascii="Times New Roman" w:hAnsi="Times New Roman" w:cs="Times New Roman"/>
          <w:i/>
          <w:iCs/>
        </w:rPr>
      </w:pPr>
      <w:r w:rsidRPr="003C0183">
        <w:rPr>
          <w:rFonts w:ascii="Times New Roman" w:hAnsi="Times New Roman" w:cs="Times New Roman"/>
        </w:rPr>
        <w:t xml:space="preserve">Lo </w:t>
      </w:r>
      <w:r w:rsidR="0042077D">
        <w:rPr>
          <w:rFonts w:ascii="Times New Roman" w:hAnsi="Times New Roman" w:cs="Times New Roman"/>
        </w:rPr>
        <w:t>antedicho</w:t>
      </w:r>
      <w:r w:rsidR="0042077D" w:rsidRPr="003C0183">
        <w:rPr>
          <w:rFonts w:ascii="Times New Roman" w:hAnsi="Times New Roman" w:cs="Times New Roman"/>
        </w:rPr>
        <w:t xml:space="preserve"> </w:t>
      </w:r>
      <w:r w:rsidRPr="003C0183">
        <w:rPr>
          <w:rFonts w:ascii="Times New Roman" w:hAnsi="Times New Roman" w:cs="Times New Roman"/>
        </w:rPr>
        <w:t xml:space="preserve">nos lleva también a la problemática (creciente en nuestro país) </w:t>
      </w:r>
      <w:r w:rsidRPr="003C0183">
        <w:rPr>
          <w:rFonts w:ascii="Times New Roman" w:hAnsi="Times New Roman" w:cs="Times New Roman"/>
          <w:b/>
          <w:bCs/>
        </w:rPr>
        <w:t xml:space="preserve">de las jaurías caninas </w:t>
      </w:r>
      <w:r w:rsidRPr="003C0183">
        <w:rPr>
          <w:rFonts w:ascii="Times New Roman" w:hAnsi="Times New Roman" w:cs="Times New Roman"/>
        </w:rPr>
        <w:t>(asilvestradas y no asilvestradas) que, en zonas rurales, atacan asiduamente a otras especies (por ejemplo, ovejas). A la arriba mencionada ley “</w:t>
      </w:r>
      <w:r w:rsidRPr="003C0183">
        <w:rPr>
          <w:rFonts w:ascii="Times New Roman" w:hAnsi="Times New Roman" w:cs="Times New Roman"/>
          <w:i/>
        </w:rPr>
        <w:t>efecto vacío</w:t>
      </w:r>
      <w:r w:rsidRPr="003C0183">
        <w:rPr>
          <w:rFonts w:ascii="Times New Roman" w:hAnsi="Times New Roman" w:cs="Times New Roman"/>
        </w:rPr>
        <w:t xml:space="preserve">”, se suma otra ley vinculada a la ecología de las poblaciones caninas demostrando, ambas, las razones por las que nunca dio resultado matar, ya sea por acción o por omisión: </w:t>
      </w:r>
      <w:r w:rsidRPr="003C0183">
        <w:rPr>
          <w:rFonts w:ascii="Times New Roman" w:hAnsi="Times New Roman" w:cs="Times New Roman"/>
          <w:i/>
          <w:iCs/>
        </w:rPr>
        <w:t>“Los mamíferos logran camadas más o menos numerosas dependiendo de la disponibilidad de alimento. A su vez, cuando baja la competencia por el alimento, se incrementa la fecundidad de la población que sobrevive. Cada vez nacen camadas más numerosas y con individuos de mayor tamaño, por ende, con más capacidad predadora. Matar un perro asilvestrado, además de cruel, es inútil”.</w:t>
      </w:r>
    </w:p>
    <w:p w14:paraId="4112CEE5" w14:textId="33A26435" w:rsidR="003C0183" w:rsidRPr="003C0183" w:rsidRDefault="003C0183" w:rsidP="005A7D20">
      <w:pPr>
        <w:pStyle w:val="Default"/>
        <w:shd w:val="clear" w:color="auto" w:fill="FFFFFF"/>
        <w:spacing w:line="360" w:lineRule="auto"/>
        <w:ind w:firstLine="990"/>
        <w:jc w:val="both"/>
        <w:rPr>
          <w:rFonts w:ascii="Times New Roman" w:hAnsi="Times New Roman" w:cs="Times New Roman"/>
        </w:rPr>
      </w:pPr>
      <w:r w:rsidRPr="003C0183">
        <w:rPr>
          <w:rFonts w:ascii="Times New Roman" w:hAnsi="Times New Roman" w:cs="Times New Roman"/>
        </w:rPr>
        <w:t xml:space="preserve">Esto aplica también a los perros que, </w:t>
      </w:r>
      <w:r w:rsidR="000C2377">
        <w:rPr>
          <w:rFonts w:ascii="Times New Roman" w:hAnsi="Times New Roman" w:cs="Times New Roman"/>
        </w:rPr>
        <w:t>aun</w:t>
      </w:r>
      <w:r w:rsidR="000C2377" w:rsidRPr="003C0183">
        <w:rPr>
          <w:rFonts w:ascii="Times New Roman" w:hAnsi="Times New Roman" w:cs="Times New Roman"/>
        </w:rPr>
        <w:t xml:space="preserve"> </w:t>
      </w:r>
      <w:r w:rsidRPr="003C0183">
        <w:rPr>
          <w:rFonts w:ascii="Times New Roman" w:hAnsi="Times New Roman" w:cs="Times New Roman"/>
        </w:rPr>
        <w:t xml:space="preserve">sin ser asilvestrados, se mueven en manada; de ahí que la castración masiva, en zona urbana y rural, sea también la base de la solución de esta problemática </w:t>
      </w:r>
      <w:r w:rsidRPr="003C0183">
        <w:rPr>
          <w:rFonts w:ascii="Times New Roman" w:hAnsi="Times New Roman" w:cs="Times New Roman"/>
        </w:rPr>
        <w:lastRenderedPageBreak/>
        <w:t>(así como la importancia de que permanezcan dentro de sus predios) habiendo ya decenas de experiencias en el país que documentan el descenso de ataques (Ej.: Funes</w:t>
      </w:r>
      <w:r w:rsidR="00AB1A2C">
        <w:rPr>
          <w:rFonts w:ascii="Times New Roman" w:hAnsi="Times New Roman" w:cs="Times New Roman"/>
        </w:rPr>
        <w:t xml:space="preserve"> en</w:t>
      </w:r>
      <w:r w:rsidRPr="003C0183">
        <w:rPr>
          <w:rFonts w:ascii="Times New Roman" w:hAnsi="Times New Roman" w:cs="Times New Roman"/>
        </w:rPr>
        <w:t xml:space="preserve"> Santa Fe; Sarmiento y El Maitén en Chubut, entre otros). </w:t>
      </w:r>
    </w:p>
    <w:p w14:paraId="099801C9" w14:textId="77EB2755" w:rsidR="003C0183" w:rsidRPr="003C0183" w:rsidRDefault="003C0183" w:rsidP="005A7D20">
      <w:pPr>
        <w:pStyle w:val="Default"/>
        <w:spacing w:line="360" w:lineRule="auto"/>
        <w:ind w:firstLine="990"/>
        <w:jc w:val="both"/>
        <w:rPr>
          <w:rFonts w:ascii="Times New Roman" w:hAnsi="Times New Roman" w:cs="Times New Roman"/>
        </w:rPr>
      </w:pPr>
      <w:r w:rsidRPr="003C0183">
        <w:rPr>
          <w:rFonts w:ascii="Times New Roman" w:hAnsi="Times New Roman" w:cs="Times New Roman"/>
        </w:rPr>
        <w:t xml:space="preserve">Uno de los </w:t>
      </w:r>
      <w:r w:rsidR="00421D91">
        <w:rPr>
          <w:rFonts w:ascii="Times New Roman" w:hAnsi="Times New Roman" w:cs="Times New Roman"/>
        </w:rPr>
        <w:t>aspectos</w:t>
      </w:r>
      <w:r w:rsidR="00421D91" w:rsidRPr="003C0183">
        <w:rPr>
          <w:rFonts w:ascii="Times New Roman" w:hAnsi="Times New Roman" w:cs="Times New Roman"/>
        </w:rPr>
        <w:t xml:space="preserve"> </w:t>
      </w:r>
      <w:r w:rsidRPr="003C0183">
        <w:rPr>
          <w:rFonts w:ascii="Times New Roman" w:hAnsi="Times New Roman" w:cs="Times New Roman"/>
        </w:rPr>
        <w:t xml:space="preserve">más trascendentes de este proyecto de ordenanza está dado por establecer que el Estado no puede promover, organizar o convalidar la muerte de perros y gatos. </w:t>
      </w:r>
      <w:r w:rsidR="00EA1D9A">
        <w:rPr>
          <w:rFonts w:ascii="Times New Roman" w:hAnsi="Times New Roman" w:cs="Times New Roman"/>
        </w:rPr>
        <w:t>D</w:t>
      </w:r>
      <w:r w:rsidRPr="003C0183">
        <w:rPr>
          <w:rFonts w:ascii="Times New Roman" w:hAnsi="Times New Roman" w:cs="Times New Roman"/>
        </w:rPr>
        <w:t>ebe precisarse que la prohibición comprende únicamente los casos en que el Estado es parte directa o indirecta de ese proceso, pero no alcanza a los médicos veterinarios particulares que</w:t>
      </w:r>
      <w:r w:rsidR="000C2377">
        <w:rPr>
          <w:rFonts w:ascii="Times New Roman" w:hAnsi="Times New Roman" w:cs="Times New Roman"/>
        </w:rPr>
        <w:t>,</w:t>
      </w:r>
      <w:r w:rsidRPr="003C0183">
        <w:rPr>
          <w:rFonts w:ascii="Times New Roman" w:hAnsi="Times New Roman" w:cs="Times New Roman"/>
        </w:rPr>
        <w:t xml:space="preserve"> por distintas razones médicas o clínicas</w:t>
      </w:r>
      <w:r w:rsidR="000C2377">
        <w:rPr>
          <w:rFonts w:ascii="Times New Roman" w:hAnsi="Times New Roman" w:cs="Times New Roman"/>
        </w:rPr>
        <w:t>,</w:t>
      </w:r>
      <w:r w:rsidRPr="003C0183">
        <w:rPr>
          <w:rFonts w:ascii="Times New Roman" w:hAnsi="Times New Roman" w:cs="Times New Roman"/>
        </w:rPr>
        <w:t xml:space="preserve"> deben optar por esta decisión extrema ante un caso concreto.</w:t>
      </w:r>
    </w:p>
    <w:p w14:paraId="1737503C" w14:textId="341C18D3" w:rsidR="001F49E1" w:rsidRPr="003C0183" w:rsidRDefault="003C0183" w:rsidP="001F49E1">
      <w:pPr>
        <w:pStyle w:val="Default"/>
        <w:spacing w:line="360" w:lineRule="auto"/>
        <w:ind w:firstLine="990"/>
        <w:jc w:val="both"/>
        <w:rPr>
          <w:rFonts w:ascii="Times New Roman" w:hAnsi="Times New Roman" w:cs="Times New Roman"/>
        </w:rPr>
      </w:pPr>
      <w:r w:rsidRPr="003C0183">
        <w:rPr>
          <w:rFonts w:ascii="Times New Roman" w:hAnsi="Times New Roman" w:cs="Times New Roman"/>
        </w:rPr>
        <w:t xml:space="preserve">Otro de los aspectos que incorpora el presente proyecto, </w:t>
      </w:r>
      <w:r w:rsidR="00161229">
        <w:rPr>
          <w:rFonts w:ascii="Times New Roman" w:hAnsi="Times New Roman" w:cs="Times New Roman"/>
        </w:rPr>
        <w:t>es</w:t>
      </w:r>
      <w:r w:rsidRPr="003C0183">
        <w:rPr>
          <w:rFonts w:ascii="Times New Roman" w:hAnsi="Times New Roman" w:cs="Times New Roman"/>
        </w:rPr>
        <w:t xml:space="preserve"> la </w:t>
      </w:r>
      <w:r w:rsidR="00421D91">
        <w:rPr>
          <w:rFonts w:ascii="Times New Roman" w:hAnsi="Times New Roman" w:cs="Times New Roman"/>
        </w:rPr>
        <w:t>estimación</w:t>
      </w:r>
      <w:r w:rsidR="00421D91" w:rsidRPr="003C0183">
        <w:rPr>
          <w:rFonts w:ascii="Times New Roman" w:hAnsi="Times New Roman" w:cs="Times New Roman"/>
        </w:rPr>
        <w:t xml:space="preserve"> </w:t>
      </w:r>
      <w:r w:rsidRPr="003C0183">
        <w:rPr>
          <w:rFonts w:ascii="Times New Roman" w:hAnsi="Times New Roman" w:cs="Times New Roman"/>
        </w:rPr>
        <w:t>del número total de animales existentes en determinadas zonas geográficas. La dinámica del crecimiento de las poblaciones caninas y felinas hace virtualmente imposible (además de inútil) la realización de un censo, el que se volvería obsoleto a los pocos días de concluirse. Existen índices oficiales para estimar el número aproximado de la población animal, que se han ido actualizando a partir de estudios y relevamientos realizados por distintas organizaciones nacionales e internacionales, como así también se han nutrido de la experiencia en el quehacer local</w:t>
      </w:r>
      <w:r w:rsidR="00147527">
        <w:rPr>
          <w:rFonts w:ascii="Times New Roman" w:hAnsi="Times New Roman" w:cs="Times New Roman"/>
        </w:rPr>
        <w:t xml:space="preserve">. Entre dichos estudios, cabe </w:t>
      </w:r>
      <w:r w:rsidR="008905BC">
        <w:rPr>
          <w:rFonts w:ascii="Times New Roman" w:hAnsi="Times New Roman" w:cs="Times New Roman"/>
        </w:rPr>
        <w:t>destacar el</w:t>
      </w:r>
      <w:r w:rsidR="00147527">
        <w:rPr>
          <w:rFonts w:ascii="Times New Roman" w:hAnsi="Times New Roman" w:cs="Times New Roman"/>
          <w:bCs/>
        </w:rPr>
        <w:t xml:space="preserve"> m</w:t>
      </w:r>
      <w:r w:rsidRPr="003C0183">
        <w:rPr>
          <w:rFonts w:ascii="Times New Roman" w:hAnsi="Times New Roman" w:cs="Times New Roman"/>
          <w:bCs/>
        </w:rPr>
        <w:t xml:space="preserve">uestreo </w:t>
      </w:r>
      <w:r w:rsidR="00103522">
        <w:rPr>
          <w:rFonts w:ascii="Times New Roman" w:hAnsi="Times New Roman" w:cs="Times New Roman"/>
          <w:bCs/>
        </w:rPr>
        <w:t xml:space="preserve">realizado </w:t>
      </w:r>
      <w:r w:rsidR="008905BC">
        <w:rPr>
          <w:rFonts w:ascii="Times New Roman" w:hAnsi="Times New Roman" w:cs="Times New Roman"/>
          <w:bCs/>
        </w:rPr>
        <w:t>en</w:t>
      </w:r>
      <w:r w:rsidR="008905BC" w:rsidRPr="003C0183">
        <w:rPr>
          <w:rFonts w:ascii="Times New Roman" w:hAnsi="Times New Roman" w:cs="Times New Roman"/>
          <w:bCs/>
        </w:rPr>
        <w:t xml:space="preserve"> la ciudad de Rosario, </w:t>
      </w:r>
      <w:r w:rsidR="00147527">
        <w:rPr>
          <w:rFonts w:ascii="Times New Roman" w:hAnsi="Times New Roman" w:cs="Times New Roman"/>
          <w:bCs/>
        </w:rPr>
        <w:t>en el año 2018</w:t>
      </w:r>
      <w:r w:rsidR="008905BC">
        <w:rPr>
          <w:rFonts w:ascii="Times New Roman" w:hAnsi="Times New Roman" w:cs="Times New Roman"/>
          <w:bCs/>
        </w:rPr>
        <w:t>,</w:t>
      </w:r>
      <w:r w:rsidR="00147527">
        <w:rPr>
          <w:rFonts w:ascii="Times New Roman" w:hAnsi="Times New Roman" w:cs="Times New Roman"/>
          <w:bCs/>
        </w:rPr>
        <w:t xml:space="preserve"> </w:t>
      </w:r>
      <w:r w:rsidR="00103522">
        <w:rPr>
          <w:rFonts w:ascii="Times New Roman" w:hAnsi="Times New Roman" w:cs="Times New Roman"/>
          <w:bCs/>
        </w:rPr>
        <w:t xml:space="preserve">por la </w:t>
      </w:r>
      <w:r w:rsidRPr="003C0183">
        <w:rPr>
          <w:rFonts w:ascii="Times New Roman" w:hAnsi="Times New Roman" w:cs="Times New Roman"/>
          <w:bCs/>
        </w:rPr>
        <w:t>Dra. en Estadística Lucía Hernández, Mat. 9/297</w:t>
      </w:r>
      <w:r w:rsidR="00147527">
        <w:rPr>
          <w:rFonts w:ascii="Times New Roman" w:hAnsi="Times New Roman" w:cs="Times New Roman"/>
          <w:bCs/>
        </w:rPr>
        <w:t xml:space="preserve"> (</w:t>
      </w:r>
      <w:hyperlink r:id="rId8" w:history="1">
        <w:r w:rsidRPr="003C0183">
          <w:rPr>
            <w:rStyle w:val="Hipervnculo"/>
            <w:rFonts w:ascii="Times New Roman" w:hAnsi="Times New Roman" w:cs="Times New Roman"/>
            <w:bCs/>
          </w:rPr>
          <w:t>https://bit.ly/EstudioRelacionCantidaddePerrosGatosPersonasRosario2018</w:t>
        </w:r>
      </w:hyperlink>
      <w:r w:rsidRPr="003C0183">
        <w:rPr>
          <w:rFonts w:ascii="Times New Roman" w:hAnsi="Times New Roman" w:cs="Times New Roman"/>
          <w:bCs/>
        </w:rPr>
        <w:t>)</w:t>
      </w:r>
      <w:r w:rsidR="008905BC">
        <w:rPr>
          <w:rFonts w:ascii="Times New Roman" w:hAnsi="Times New Roman" w:cs="Times New Roman"/>
          <w:bCs/>
        </w:rPr>
        <w:t xml:space="preserve"> y</w:t>
      </w:r>
      <w:r w:rsidR="00147527">
        <w:rPr>
          <w:rFonts w:ascii="Times New Roman" w:hAnsi="Times New Roman" w:cs="Times New Roman"/>
          <w:bCs/>
        </w:rPr>
        <w:t xml:space="preserve"> </w:t>
      </w:r>
      <w:r w:rsidR="008905BC">
        <w:rPr>
          <w:rFonts w:ascii="Times New Roman" w:hAnsi="Times New Roman" w:cs="Times New Roman"/>
          <w:bCs/>
        </w:rPr>
        <w:t>la</w:t>
      </w:r>
      <w:r w:rsidR="008905BC" w:rsidRPr="008905BC">
        <w:rPr>
          <w:rFonts w:ascii="Times New Roman" w:hAnsi="Times New Roman" w:cs="Times New Roman"/>
          <w:bCs/>
        </w:rPr>
        <w:t xml:space="preserve"> investigación realizada por el Laboratorio </w:t>
      </w:r>
      <w:proofErr w:type="spellStart"/>
      <w:r w:rsidR="008905BC" w:rsidRPr="008905BC">
        <w:rPr>
          <w:rFonts w:ascii="Times New Roman" w:hAnsi="Times New Roman" w:cs="Times New Roman"/>
          <w:bCs/>
        </w:rPr>
        <w:t>Bagó</w:t>
      </w:r>
      <w:proofErr w:type="spellEnd"/>
      <w:r w:rsidR="008905BC" w:rsidRPr="008905BC">
        <w:rPr>
          <w:rFonts w:ascii="Times New Roman" w:hAnsi="Times New Roman" w:cs="Times New Roman"/>
          <w:bCs/>
        </w:rPr>
        <w:t xml:space="preserve"> en el año 2020, </w:t>
      </w:r>
      <w:r w:rsidR="008905BC">
        <w:rPr>
          <w:rFonts w:ascii="Times New Roman" w:hAnsi="Times New Roman" w:cs="Times New Roman"/>
          <w:bCs/>
        </w:rPr>
        <w:t xml:space="preserve">que </w:t>
      </w:r>
      <w:r w:rsidR="008905BC" w:rsidRPr="008905BC">
        <w:rPr>
          <w:rFonts w:ascii="Times New Roman" w:hAnsi="Times New Roman" w:cs="Times New Roman"/>
          <w:bCs/>
        </w:rPr>
        <w:t>arrojó la existencia de 23.000.0000 de perros y gatos sobre una estimación de 45.380.000 habitantes en el país</w:t>
      </w:r>
      <w:r w:rsidR="008905BC">
        <w:rPr>
          <w:rFonts w:ascii="Times New Roman" w:hAnsi="Times New Roman" w:cs="Times New Roman"/>
          <w:bCs/>
        </w:rPr>
        <w:t>, definiendo así la existencia de</w:t>
      </w:r>
      <w:r w:rsidR="008905BC" w:rsidRPr="008905BC">
        <w:rPr>
          <w:rFonts w:ascii="Times New Roman" w:hAnsi="Times New Roman" w:cs="Times New Roman"/>
          <w:bCs/>
        </w:rPr>
        <w:t xml:space="preserve"> 1 animal cada 2 personas (</w:t>
      </w:r>
      <w:hyperlink r:id="rId9" w:history="1">
        <w:r w:rsidR="008905BC" w:rsidRPr="00582061">
          <w:rPr>
            <w:rStyle w:val="Hipervnculo"/>
            <w:rFonts w:ascii="Times New Roman" w:hAnsi="Times New Roman" w:cs="Times New Roman"/>
            <w:bCs/>
          </w:rPr>
          <w:t>https://www.clarin.com/rural/biogenesis-bago-lanzadivision-animales-compania_0_Lq-itxng6.amp.html</w:t>
        </w:r>
      </w:hyperlink>
      <w:r w:rsidR="008905BC" w:rsidRPr="008905BC">
        <w:rPr>
          <w:rFonts w:ascii="Times New Roman" w:hAnsi="Times New Roman" w:cs="Times New Roman"/>
          <w:bCs/>
        </w:rPr>
        <w:t>).</w:t>
      </w:r>
      <w:r w:rsidR="008905BC">
        <w:rPr>
          <w:rFonts w:ascii="Times New Roman" w:hAnsi="Times New Roman" w:cs="Times New Roman"/>
          <w:bCs/>
        </w:rPr>
        <w:t xml:space="preserve"> </w:t>
      </w:r>
      <w:r w:rsidR="008905BC" w:rsidRPr="008905BC">
        <w:rPr>
          <w:rFonts w:ascii="Times New Roman" w:hAnsi="Times New Roman" w:cs="Times New Roman"/>
          <w:bCs/>
        </w:rPr>
        <w:t xml:space="preserve">De igual forma, la Usina de Datos de la Universidad Nacional de Rosario </w:t>
      </w:r>
      <w:r w:rsidR="001F49E1">
        <w:rPr>
          <w:rFonts w:ascii="Times New Roman" w:hAnsi="Times New Roman" w:cs="Times New Roman"/>
          <w:bCs/>
        </w:rPr>
        <w:t xml:space="preserve">(UNR) </w:t>
      </w:r>
      <w:r w:rsidR="008905BC" w:rsidRPr="008905BC">
        <w:rPr>
          <w:rFonts w:ascii="Times New Roman" w:hAnsi="Times New Roman" w:cs="Times New Roman"/>
          <w:bCs/>
        </w:rPr>
        <w:t xml:space="preserve">elaboró un informe </w:t>
      </w:r>
      <w:r w:rsidR="00947C33">
        <w:rPr>
          <w:rFonts w:ascii="Times New Roman" w:hAnsi="Times New Roman" w:cs="Times New Roman"/>
          <w:bCs/>
        </w:rPr>
        <w:t>en el año 2021, el cual reveló</w:t>
      </w:r>
      <w:r w:rsidR="008905BC">
        <w:rPr>
          <w:rFonts w:ascii="Times New Roman" w:hAnsi="Times New Roman" w:cs="Times New Roman"/>
          <w:bCs/>
        </w:rPr>
        <w:t xml:space="preserve"> que existen alrededor de</w:t>
      </w:r>
      <w:r w:rsidR="008905BC" w:rsidRPr="008905BC">
        <w:rPr>
          <w:rFonts w:ascii="Times New Roman" w:hAnsi="Times New Roman" w:cs="Times New Roman"/>
          <w:bCs/>
        </w:rPr>
        <w:t xml:space="preserve"> 220.000 hogares</w:t>
      </w:r>
      <w:r w:rsidR="008905BC">
        <w:rPr>
          <w:rFonts w:ascii="Times New Roman" w:hAnsi="Times New Roman" w:cs="Times New Roman"/>
          <w:bCs/>
        </w:rPr>
        <w:t xml:space="preserve"> donde vive un promedio de 1,8 </w:t>
      </w:r>
      <w:r w:rsidR="008905BC" w:rsidRPr="008905BC">
        <w:rPr>
          <w:rFonts w:ascii="Times New Roman" w:hAnsi="Times New Roman" w:cs="Times New Roman"/>
          <w:bCs/>
        </w:rPr>
        <w:t>per</w:t>
      </w:r>
      <w:r w:rsidR="008905BC">
        <w:rPr>
          <w:rFonts w:ascii="Times New Roman" w:hAnsi="Times New Roman" w:cs="Times New Roman"/>
          <w:bCs/>
        </w:rPr>
        <w:t>r</w:t>
      </w:r>
      <w:r w:rsidR="008905BC" w:rsidRPr="008905BC">
        <w:rPr>
          <w:rFonts w:ascii="Times New Roman" w:hAnsi="Times New Roman" w:cs="Times New Roman"/>
          <w:bCs/>
        </w:rPr>
        <w:t>o</w:t>
      </w:r>
      <w:r w:rsidR="008905BC">
        <w:rPr>
          <w:rFonts w:ascii="Times New Roman" w:hAnsi="Times New Roman" w:cs="Times New Roman"/>
          <w:bCs/>
        </w:rPr>
        <w:t>s</w:t>
      </w:r>
      <w:r w:rsidR="008905BC" w:rsidRPr="008905BC">
        <w:rPr>
          <w:rFonts w:ascii="Times New Roman" w:hAnsi="Times New Roman" w:cs="Times New Roman"/>
          <w:bCs/>
        </w:rPr>
        <w:t xml:space="preserve"> y/o gato</w:t>
      </w:r>
      <w:r w:rsidR="008905BC">
        <w:rPr>
          <w:rFonts w:ascii="Times New Roman" w:hAnsi="Times New Roman" w:cs="Times New Roman"/>
          <w:bCs/>
        </w:rPr>
        <w:t xml:space="preserve">s, lo cual equivale a una población de </w:t>
      </w:r>
      <w:r w:rsidR="008905BC" w:rsidRPr="008905BC">
        <w:rPr>
          <w:rFonts w:ascii="Times New Roman" w:hAnsi="Times New Roman" w:cs="Times New Roman"/>
          <w:bCs/>
        </w:rPr>
        <w:t>399.600 animales domiciliados</w:t>
      </w:r>
      <w:r w:rsidR="00947C33">
        <w:rPr>
          <w:rFonts w:ascii="Times New Roman" w:hAnsi="Times New Roman" w:cs="Times New Roman"/>
          <w:bCs/>
        </w:rPr>
        <w:t xml:space="preserve"> </w:t>
      </w:r>
      <w:r w:rsidR="00947C33" w:rsidRPr="008905BC">
        <w:rPr>
          <w:rFonts w:ascii="Times New Roman" w:hAnsi="Times New Roman" w:cs="Times New Roman"/>
          <w:bCs/>
        </w:rPr>
        <w:t>(</w:t>
      </w:r>
      <w:hyperlink r:id="rId10" w:history="1">
        <w:r w:rsidR="0090100F" w:rsidRPr="00582061">
          <w:rPr>
            <w:rStyle w:val="Hipervnculo"/>
            <w:rFonts w:ascii="Times New Roman" w:hAnsi="Times New Roman" w:cs="Times New Roman"/>
            <w:bCs/>
          </w:rPr>
          <w:t>https://unr.edu.ar/wp-content/uploads/2022/11/Dosier-estadistico-No1-EHR.pdf</w:t>
        </w:r>
      </w:hyperlink>
      <w:r w:rsidR="00947C33" w:rsidRPr="008905BC">
        <w:rPr>
          <w:rFonts w:ascii="Times New Roman" w:hAnsi="Times New Roman" w:cs="Times New Roman"/>
          <w:bCs/>
        </w:rPr>
        <w:t>)</w:t>
      </w:r>
      <w:r w:rsidR="008905BC" w:rsidRPr="008905BC">
        <w:rPr>
          <w:rFonts w:ascii="Times New Roman" w:hAnsi="Times New Roman" w:cs="Times New Roman"/>
          <w:bCs/>
        </w:rPr>
        <w:t>.</w:t>
      </w:r>
      <w:r w:rsidR="00947C33">
        <w:rPr>
          <w:rFonts w:ascii="Times New Roman" w:hAnsi="Times New Roman" w:cs="Times New Roman"/>
          <w:bCs/>
        </w:rPr>
        <w:t xml:space="preserve"> </w:t>
      </w:r>
      <w:r w:rsidR="008905BC" w:rsidRPr="008905BC">
        <w:rPr>
          <w:rFonts w:ascii="Times New Roman" w:hAnsi="Times New Roman" w:cs="Times New Roman"/>
          <w:bCs/>
        </w:rPr>
        <w:t xml:space="preserve">Teniendo en cuenta que la población </w:t>
      </w:r>
      <w:r w:rsidR="00947C33">
        <w:rPr>
          <w:rFonts w:ascii="Times New Roman" w:hAnsi="Times New Roman" w:cs="Times New Roman"/>
          <w:bCs/>
        </w:rPr>
        <w:t xml:space="preserve">humana </w:t>
      </w:r>
      <w:r w:rsidR="008905BC" w:rsidRPr="008905BC">
        <w:rPr>
          <w:rFonts w:ascii="Times New Roman" w:hAnsi="Times New Roman" w:cs="Times New Roman"/>
          <w:bCs/>
        </w:rPr>
        <w:t>de Rosario se estima en 1.001.406 hab</w:t>
      </w:r>
      <w:r w:rsidR="00947C33">
        <w:rPr>
          <w:rFonts w:ascii="Times New Roman" w:hAnsi="Times New Roman" w:cs="Times New Roman"/>
          <w:bCs/>
        </w:rPr>
        <w:t xml:space="preserve">itantes, la </w:t>
      </w:r>
      <w:proofErr w:type="gramStart"/>
      <w:r w:rsidR="00947C33">
        <w:rPr>
          <w:rFonts w:ascii="Times New Roman" w:hAnsi="Times New Roman" w:cs="Times New Roman"/>
          <w:bCs/>
        </w:rPr>
        <w:t>relación perro</w:t>
      </w:r>
      <w:proofErr w:type="gramEnd"/>
      <w:r w:rsidR="00947C33">
        <w:rPr>
          <w:rFonts w:ascii="Times New Roman" w:hAnsi="Times New Roman" w:cs="Times New Roman"/>
          <w:bCs/>
        </w:rPr>
        <w:t>/gato domiciliado por persona asciende a 0,4, es decir, 0,8 animales cada 2 habitantes.</w:t>
      </w:r>
      <w:r w:rsidR="008905BC" w:rsidRPr="008905BC">
        <w:rPr>
          <w:rFonts w:ascii="Times New Roman" w:hAnsi="Times New Roman" w:cs="Times New Roman"/>
          <w:bCs/>
        </w:rPr>
        <w:t xml:space="preserve"> </w:t>
      </w:r>
      <w:r w:rsidR="001F49E1">
        <w:rPr>
          <w:rFonts w:ascii="Times New Roman" w:hAnsi="Times New Roman" w:cs="Times New Roman"/>
          <w:bCs/>
        </w:rPr>
        <w:t xml:space="preserve">Finalmente, y en sintonía con el trabajo de la UNR, un trabajo realizado por la Universidad Nacional de La Plata </w:t>
      </w:r>
      <w:r w:rsidR="00AE6E47">
        <w:rPr>
          <w:rFonts w:ascii="Times New Roman" w:hAnsi="Times New Roman" w:cs="Times New Roman"/>
          <w:bCs/>
        </w:rPr>
        <w:t xml:space="preserve">(UNLP) </w:t>
      </w:r>
      <w:r w:rsidR="00DC0303">
        <w:rPr>
          <w:rFonts w:ascii="Times New Roman" w:hAnsi="Times New Roman" w:cs="Times New Roman"/>
          <w:bCs/>
        </w:rPr>
        <w:t xml:space="preserve">en 2023 </w:t>
      </w:r>
      <w:r w:rsidR="001F49E1">
        <w:rPr>
          <w:rFonts w:ascii="Times New Roman" w:hAnsi="Times New Roman" w:cs="Times New Roman"/>
          <w:bCs/>
        </w:rPr>
        <w:t xml:space="preserve">reportó que en la capital de la provincia de Buenos Aires hay 1 perro/gato </w:t>
      </w:r>
      <w:r w:rsidR="001F49E1">
        <w:rPr>
          <w:rFonts w:ascii="Times New Roman" w:hAnsi="Times New Roman" w:cs="Times New Roman"/>
          <w:bCs/>
        </w:rPr>
        <w:lastRenderedPageBreak/>
        <w:t>domiciliado cada 2 habitantes (</w:t>
      </w:r>
      <w:hyperlink r:id="rId11" w:history="1">
        <w:r w:rsidR="003A03C5" w:rsidRPr="006B7968">
          <w:rPr>
            <w:rStyle w:val="Hipervnculo"/>
            <w:rFonts w:ascii="Times New Roman" w:hAnsi="Times New Roman" w:cs="Times New Roman"/>
            <w:bCs/>
          </w:rPr>
          <w:t>https://www.eldia.com/nota/2023-10-26-3-11-5-en-el-65-de-los-hogares-la-vida-se-comparte-con-un-perro-o-un-gato-la-ciudad</w:t>
        </w:r>
      </w:hyperlink>
      <w:r w:rsidR="001F49E1">
        <w:rPr>
          <w:rFonts w:ascii="Times New Roman" w:hAnsi="Times New Roman" w:cs="Times New Roman"/>
          <w:bCs/>
        </w:rPr>
        <w:t>).</w:t>
      </w:r>
      <w:r w:rsidR="00AB1A2C" w:rsidRPr="00AB1A2C">
        <w:rPr>
          <w:rFonts w:ascii="Times New Roman" w:hAnsi="Times New Roman" w:cs="Times New Roman"/>
          <w:bCs/>
        </w:rPr>
        <w:t xml:space="preserve"> </w:t>
      </w:r>
      <w:r w:rsidR="00AB1A2C" w:rsidRPr="008905BC">
        <w:rPr>
          <w:rFonts w:ascii="Times New Roman" w:hAnsi="Times New Roman" w:cs="Times New Roman"/>
          <w:bCs/>
        </w:rPr>
        <w:t>Es importante destacar que</w:t>
      </w:r>
      <w:r w:rsidR="00AE6E47">
        <w:rPr>
          <w:rFonts w:ascii="Times New Roman" w:hAnsi="Times New Roman" w:cs="Times New Roman"/>
          <w:bCs/>
        </w:rPr>
        <w:t xml:space="preserve"> en los</w:t>
      </w:r>
      <w:r w:rsidR="00AB1A2C">
        <w:rPr>
          <w:rFonts w:ascii="Times New Roman" w:hAnsi="Times New Roman" w:cs="Times New Roman"/>
          <w:bCs/>
        </w:rPr>
        <w:t xml:space="preserve"> estudio</w:t>
      </w:r>
      <w:r w:rsidR="00AE6E47">
        <w:rPr>
          <w:rFonts w:ascii="Times New Roman" w:hAnsi="Times New Roman" w:cs="Times New Roman"/>
          <w:bCs/>
        </w:rPr>
        <w:t>s</w:t>
      </w:r>
      <w:r w:rsidR="00AB1A2C">
        <w:rPr>
          <w:rFonts w:ascii="Times New Roman" w:hAnsi="Times New Roman" w:cs="Times New Roman"/>
          <w:bCs/>
        </w:rPr>
        <w:t xml:space="preserve"> </w:t>
      </w:r>
      <w:r w:rsidR="00AE6E47">
        <w:rPr>
          <w:rFonts w:ascii="Times New Roman" w:hAnsi="Times New Roman" w:cs="Times New Roman"/>
          <w:bCs/>
        </w:rPr>
        <w:t>llevados adelante por la UNR y por la UNLP</w:t>
      </w:r>
      <w:r w:rsidR="00AB1A2C" w:rsidRPr="008905BC">
        <w:rPr>
          <w:rFonts w:ascii="Times New Roman" w:hAnsi="Times New Roman" w:cs="Times New Roman"/>
          <w:bCs/>
        </w:rPr>
        <w:t xml:space="preserve"> y, por ende, en </w:t>
      </w:r>
      <w:r w:rsidR="00AE6E47">
        <w:rPr>
          <w:rFonts w:ascii="Times New Roman" w:hAnsi="Times New Roman" w:cs="Times New Roman"/>
          <w:bCs/>
        </w:rPr>
        <w:t>los</w:t>
      </w:r>
      <w:r w:rsidR="00AB1A2C" w:rsidRPr="008905BC">
        <w:rPr>
          <w:rFonts w:ascii="Times New Roman" w:hAnsi="Times New Roman" w:cs="Times New Roman"/>
          <w:bCs/>
        </w:rPr>
        <w:t xml:space="preserve"> cálculo</w:t>
      </w:r>
      <w:r w:rsidR="00AE6E47">
        <w:rPr>
          <w:rFonts w:ascii="Times New Roman" w:hAnsi="Times New Roman" w:cs="Times New Roman"/>
          <w:bCs/>
        </w:rPr>
        <w:t>s derivados de los mismos</w:t>
      </w:r>
      <w:r w:rsidR="00AB1A2C" w:rsidRPr="008905BC">
        <w:rPr>
          <w:rFonts w:ascii="Times New Roman" w:hAnsi="Times New Roman" w:cs="Times New Roman"/>
          <w:bCs/>
        </w:rPr>
        <w:t xml:space="preserve">, no se tomaron en cuenta los animales </w:t>
      </w:r>
      <w:proofErr w:type="spellStart"/>
      <w:r w:rsidR="00AB1A2C" w:rsidRPr="008905BC">
        <w:rPr>
          <w:rFonts w:ascii="Times New Roman" w:hAnsi="Times New Roman" w:cs="Times New Roman"/>
          <w:bCs/>
        </w:rPr>
        <w:t>semi</w:t>
      </w:r>
      <w:proofErr w:type="spellEnd"/>
      <w:r w:rsidR="00AB1A2C" w:rsidRPr="008905BC">
        <w:rPr>
          <w:rFonts w:ascii="Times New Roman" w:hAnsi="Times New Roman" w:cs="Times New Roman"/>
          <w:bCs/>
        </w:rPr>
        <w:t xml:space="preserve">-domiciliados </w:t>
      </w:r>
      <w:r w:rsidR="00AB1A2C">
        <w:rPr>
          <w:rFonts w:ascii="Times New Roman" w:hAnsi="Times New Roman" w:cs="Times New Roman"/>
          <w:bCs/>
        </w:rPr>
        <w:t>ni</w:t>
      </w:r>
      <w:r w:rsidR="00AB1A2C" w:rsidRPr="008905BC">
        <w:rPr>
          <w:rFonts w:ascii="Times New Roman" w:hAnsi="Times New Roman" w:cs="Times New Roman"/>
          <w:bCs/>
        </w:rPr>
        <w:t xml:space="preserve"> en situación de calle.</w:t>
      </w:r>
      <w:r w:rsidR="00AB1A2C">
        <w:rPr>
          <w:rFonts w:ascii="Times New Roman" w:hAnsi="Times New Roman" w:cs="Times New Roman"/>
          <w:bCs/>
        </w:rPr>
        <w:t xml:space="preserve"> </w:t>
      </w:r>
      <w:r w:rsidR="001F49E1" w:rsidRPr="001F49E1">
        <w:rPr>
          <w:rFonts w:ascii="Times New Roman" w:hAnsi="Times New Roman" w:cs="Times New Roman"/>
        </w:rPr>
        <w:t xml:space="preserve"> </w:t>
      </w:r>
      <w:r w:rsidR="001F49E1" w:rsidRPr="003C0183">
        <w:rPr>
          <w:rFonts w:ascii="Times New Roman" w:hAnsi="Times New Roman" w:cs="Times New Roman"/>
        </w:rPr>
        <w:t>Toda esta experiencia acumulada, estimaciones y muestreos estadísticos realizados, pasibles de ser aplicados a todo el país (dadas las características con las que fueron llevados a cabo) dan como resultado un parámetro a ser incorporado en este proyecto de ordenanza para determinar cuál es el número de animales en relación a la población humana. Es así que se determina que</w:t>
      </w:r>
      <w:r w:rsidR="00161229">
        <w:rPr>
          <w:rFonts w:ascii="Times New Roman" w:hAnsi="Times New Roman" w:cs="Times New Roman"/>
        </w:rPr>
        <w:t>,</w:t>
      </w:r>
      <w:r w:rsidR="001F49E1" w:rsidRPr="003C0183">
        <w:rPr>
          <w:rFonts w:ascii="Times New Roman" w:hAnsi="Times New Roman" w:cs="Times New Roman"/>
        </w:rPr>
        <w:t xml:space="preserve"> </w:t>
      </w:r>
      <w:r w:rsidR="00161229" w:rsidRPr="003C0183">
        <w:rPr>
          <w:rFonts w:ascii="Times New Roman" w:hAnsi="Times New Roman" w:cs="Times New Roman"/>
        </w:rPr>
        <w:t xml:space="preserve">en poblaciones que cuentan con </w:t>
      </w:r>
      <w:r w:rsidR="00161229">
        <w:rPr>
          <w:rFonts w:ascii="Times New Roman" w:hAnsi="Times New Roman" w:cs="Times New Roman"/>
        </w:rPr>
        <w:t>más de</w:t>
      </w:r>
      <w:r w:rsidR="00161229" w:rsidRPr="003C0183">
        <w:rPr>
          <w:rFonts w:ascii="Times New Roman" w:hAnsi="Times New Roman" w:cs="Times New Roman"/>
        </w:rPr>
        <w:t xml:space="preserve"> diez mil personas</w:t>
      </w:r>
      <w:r w:rsidR="00161229">
        <w:rPr>
          <w:rFonts w:ascii="Times New Roman" w:hAnsi="Times New Roman" w:cs="Times New Roman"/>
        </w:rPr>
        <w:t>,</w:t>
      </w:r>
      <w:r w:rsidR="00161229" w:rsidRPr="003C0183">
        <w:rPr>
          <w:rFonts w:ascii="Times New Roman" w:hAnsi="Times New Roman" w:cs="Times New Roman"/>
        </w:rPr>
        <w:t xml:space="preserve"> </w:t>
      </w:r>
      <w:r w:rsidR="001F49E1" w:rsidRPr="003C0183">
        <w:rPr>
          <w:rFonts w:ascii="Times New Roman" w:hAnsi="Times New Roman" w:cs="Times New Roman"/>
        </w:rPr>
        <w:t xml:space="preserve">la relación es un animal (canino o felino) cada dos habitantes. </w:t>
      </w:r>
      <w:r w:rsidR="00161229">
        <w:rPr>
          <w:rFonts w:ascii="Times New Roman" w:hAnsi="Times New Roman" w:cs="Times New Roman"/>
        </w:rPr>
        <w:t xml:space="preserve">Adicionalmente, el estudio de la Dra. Hernández, indica </w:t>
      </w:r>
      <w:r w:rsidR="001F49E1" w:rsidRPr="003C0183">
        <w:rPr>
          <w:rFonts w:ascii="Times New Roman" w:hAnsi="Times New Roman" w:cs="Times New Roman"/>
        </w:rPr>
        <w:t>que, en poblaciones humanas de diez mil habitantes o menos, la relación es de un animal (canino o felino) por cada habitante humano.</w:t>
      </w:r>
    </w:p>
    <w:p w14:paraId="52A86710" w14:textId="6E0DE1D8" w:rsidR="003C0183" w:rsidRPr="003C0183" w:rsidRDefault="003C0183" w:rsidP="005A7D20">
      <w:pPr>
        <w:pStyle w:val="Default"/>
        <w:spacing w:line="360" w:lineRule="auto"/>
        <w:ind w:firstLine="990"/>
        <w:jc w:val="both"/>
        <w:rPr>
          <w:rFonts w:ascii="Times New Roman" w:hAnsi="Times New Roman" w:cs="Times New Roman"/>
        </w:rPr>
      </w:pPr>
      <w:r w:rsidRPr="003C0183">
        <w:rPr>
          <w:rFonts w:ascii="Times New Roman" w:hAnsi="Times New Roman" w:cs="Times New Roman"/>
        </w:rPr>
        <w:t xml:space="preserve">Se ha demostrado que castrando </w:t>
      </w:r>
      <w:r w:rsidR="00103522">
        <w:rPr>
          <w:rFonts w:ascii="Times New Roman" w:hAnsi="Times New Roman" w:cs="Times New Roman"/>
        </w:rPr>
        <w:t xml:space="preserve">anualmente </w:t>
      </w:r>
      <w:r w:rsidRPr="003C0183">
        <w:rPr>
          <w:rFonts w:ascii="Times New Roman" w:hAnsi="Times New Roman" w:cs="Times New Roman"/>
        </w:rPr>
        <w:t xml:space="preserve">como mínimo el 20% de la cantidad </w:t>
      </w:r>
      <w:r w:rsidR="00103522">
        <w:rPr>
          <w:rFonts w:ascii="Times New Roman" w:hAnsi="Times New Roman" w:cs="Times New Roman"/>
        </w:rPr>
        <w:t xml:space="preserve">estimada </w:t>
      </w:r>
      <w:r w:rsidRPr="003C0183">
        <w:rPr>
          <w:rFonts w:ascii="Times New Roman" w:hAnsi="Times New Roman" w:cs="Times New Roman"/>
        </w:rPr>
        <w:t>de animales, la sobrepoblación comienza a equilibrarse para luego descender, teniendo siempre como meta de este Proyecto de Ordenanza</w:t>
      </w:r>
      <w:r w:rsidR="00F35B4B">
        <w:rPr>
          <w:rFonts w:ascii="Times New Roman" w:hAnsi="Times New Roman" w:cs="Times New Roman"/>
        </w:rPr>
        <w:t>,</w:t>
      </w:r>
      <w:r w:rsidRPr="003C0183">
        <w:rPr>
          <w:rFonts w:ascii="Times New Roman" w:hAnsi="Times New Roman" w:cs="Times New Roman"/>
        </w:rPr>
        <w:t xml:space="preserve"> alcanzar </w:t>
      </w:r>
      <w:r w:rsidR="00103522">
        <w:rPr>
          <w:rFonts w:ascii="Times New Roman" w:hAnsi="Times New Roman" w:cs="Times New Roman"/>
        </w:rPr>
        <w:t xml:space="preserve">y sostener en el tiempo </w:t>
      </w:r>
      <w:r w:rsidRPr="003C0183">
        <w:rPr>
          <w:rFonts w:ascii="Times New Roman" w:hAnsi="Times New Roman" w:cs="Times New Roman"/>
        </w:rPr>
        <w:t xml:space="preserve">el equilibrio poblacional, es decir equiparar el nacimiento de animales con los hogares disponibles para ellos. </w:t>
      </w:r>
    </w:p>
    <w:p w14:paraId="2186A2C9" w14:textId="5C2BD10C" w:rsidR="003C0183" w:rsidRPr="003C0183" w:rsidRDefault="003C0183" w:rsidP="005A7D20">
      <w:pPr>
        <w:pStyle w:val="Default"/>
        <w:spacing w:line="360" w:lineRule="auto"/>
        <w:ind w:firstLine="990"/>
        <w:jc w:val="both"/>
        <w:rPr>
          <w:rFonts w:ascii="Times New Roman" w:hAnsi="Times New Roman" w:cs="Times New Roman"/>
        </w:rPr>
      </w:pPr>
      <w:r w:rsidRPr="00161229">
        <w:rPr>
          <w:rFonts w:ascii="Times New Roman" w:hAnsi="Times New Roman" w:cs="Times New Roman"/>
        </w:rPr>
        <w:t xml:space="preserve">Sin dudas, el </w:t>
      </w:r>
      <w:r w:rsidR="00161229" w:rsidRPr="003A03C5">
        <w:rPr>
          <w:rFonts w:ascii="Times New Roman" w:hAnsi="Times New Roman" w:cs="Times New Roman"/>
        </w:rPr>
        <w:t xml:space="preserve">primer </w:t>
      </w:r>
      <w:r w:rsidRPr="00161229">
        <w:rPr>
          <w:rFonts w:ascii="Times New Roman" w:hAnsi="Times New Roman" w:cs="Times New Roman"/>
        </w:rPr>
        <w:t xml:space="preserve">eje troncal </w:t>
      </w:r>
      <w:r w:rsidR="00161229">
        <w:rPr>
          <w:rFonts w:ascii="Times New Roman" w:hAnsi="Times New Roman" w:cs="Times New Roman"/>
        </w:rPr>
        <w:t xml:space="preserve">en la implementación de un Programa de Equilibrio Poblacional como Política Pública </w:t>
      </w:r>
      <w:r w:rsidR="00161229" w:rsidRPr="003C0183">
        <w:rPr>
          <w:rFonts w:ascii="Times New Roman" w:hAnsi="Times New Roman" w:cs="Times New Roman"/>
        </w:rPr>
        <w:t>para solucionar el problema de la sobrepoblación</w:t>
      </w:r>
      <w:r w:rsidR="00161229">
        <w:rPr>
          <w:rFonts w:ascii="Times New Roman" w:hAnsi="Times New Roman" w:cs="Times New Roman"/>
        </w:rPr>
        <w:t xml:space="preserve"> de perros y gatos, </w:t>
      </w:r>
      <w:r w:rsidRPr="003C0183">
        <w:rPr>
          <w:rFonts w:ascii="Times New Roman" w:hAnsi="Times New Roman" w:cs="Times New Roman"/>
        </w:rPr>
        <w:t>lo constituye la castración quirúrgica</w:t>
      </w:r>
      <w:r w:rsidR="00841866">
        <w:rPr>
          <w:rFonts w:ascii="Times New Roman" w:hAnsi="Times New Roman" w:cs="Times New Roman"/>
        </w:rPr>
        <w:t xml:space="preserve">, dado que </w:t>
      </w:r>
      <w:r w:rsidR="00841866" w:rsidRPr="003C0183">
        <w:rPr>
          <w:rFonts w:ascii="Times New Roman" w:hAnsi="Times New Roman" w:cs="Times New Roman"/>
        </w:rPr>
        <w:t xml:space="preserve">es el único método idóneo para el control de las poblaciones de perros y gatos, porque es ético, eficaz, seguro, económico, definitivo y beneficia </w:t>
      </w:r>
      <w:r w:rsidR="00841866">
        <w:rPr>
          <w:rFonts w:ascii="Times New Roman" w:hAnsi="Times New Roman" w:cs="Times New Roman"/>
        </w:rPr>
        <w:t xml:space="preserve">a </w:t>
      </w:r>
      <w:r w:rsidR="00841866" w:rsidRPr="003C0183">
        <w:rPr>
          <w:rFonts w:ascii="Times New Roman" w:hAnsi="Times New Roman" w:cs="Times New Roman"/>
        </w:rPr>
        <w:t xml:space="preserve">la salud de toda la comunidad, al tiempo que genera un alto grado de adhesión de los vecinos. </w:t>
      </w:r>
      <w:r w:rsidR="00841866">
        <w:rPr>
          <w:rFonts w:ascii="Times New Roman" w:hAnsi="Times New Roman" w:cs="Times New Roman"/>
        </w:rPr>
        <w:t xml:space="preserve">Sin embargo, la castración quirúrgica </w:t>
      </w:r>
      <w:r w:rsidRPr="003C0183">
        <w:rPr>
          <w:rFonts w:ascii="Times New Roman" w:hAnsi="Times New Roman" w:cs="Times New Roman"/>
        </w:rPr>
        <w:t>debe estar acompañada de educación</w:t>
      </w:r>
      <w:r w:rsidR="00F35B4B">
        <w:rPr>
          <w:rFonts w:ascii="Times New Roman" w:hAnsi="Times New Roman" w:cs="Times New Roman"/>
        </w:rPr>
        <w:t>, difusión y adopciones</w:t>
      </w:r>
      <w:r w:rsidR="003D406D">
        <w:rPr>
          <w:rFonts w:ascii="Times New Roman" w:hAnsi="Times New Roman" w:cs="Times New Roman"/>
        </w:rPr>
        <w:t xml:space="preserve">, plasmadas en </w:t>
      </w:r>
      <w:r w:rsidRPr="003C0183">
        <w:rPr>
          <w:rFonts w:ascii="Times New Roman" w:hAnsi="Times New Roman" w:cs="Times New Roman"/>
        </w:rPr>
        <w:t xml:space="preserve">un trabajo conjunto entre el Estado Municipal, la comunidad y las organizaciones no gubernamentales, cuya meta final es lograr el equilibrio poblacional y el cambio de hábitos en la comunidad. </w:t>
      </w:r>
      <w:r w:rsidR="003D406D">
        <w:rPr>
          <w:rFonts w:ascii="Times New Roman" w:hAnsi="Times New Roman" w:cs="Times New Roman"/>
        </w:rPr>
        <w:t xml:space="preserve">Es así que el segundo eje estructural del Programa lo constituye la aplicación del método de Educación por Inmersión, el cual se traduce en una acción educativa hacia la comunidad. </w:t>
      </w:r>
      <w:r w:rsidRPr="003C0183">
        <w:rPr>
          <w:rFonts w:ascii="Times New Roman" w:hAnsi="Times New Roman" w:cs="Times New Roman"/>
        </w:rPr>
        <w:t xml:space="preserve">Es fundamental resaltar que la implementación del Programa de Equilibrio Poblacional como </w:t>
      </w:r>
      <w:r w:rsidR="003D406D">
        <w:rPr>
          <w:rFonts w:ascii="Times New Roman" w:hAnsi="Times New Roman" w:cs="Times New Roman"/>
        </w:rPr>
        <w:t>P</w:t>
      </w:r>
      <w:r w:rsidRPr="003C0183">
        <w:rPr>
          <w:rFonts w:ascii="Times New Roman" w:hAnsi="Times New Roman" w:cs="Times New Roman"/>
        </w:rPr>
        <w:t xml:space="preserve">olítica </w:t>
      </w:r>
      <w:r w:rsidR="00D35FD6">
        <w:rPr>
          <w:rFonts w:ascii="Times New Roman" w:hAnsi="Times New Roman" w:cs="Times New Roman"/>
        </w:rPr>
        <w:t>de Estado</w:t>
      </w:r>
      <w:r w:rsidRPr="003C0183">
        <w:rPr>
          <w:rFonts w:ascii="Times New Roman" w:hAnsi="Times New Roman" w:cs="Times New Roman"/>
        </w:rPr>
        <w:t xml:space="preserve"> es, en sí misma, una acción educativa por inmersión hacia la </w:t>
      </w:r>
      <w:r w:rsidR="003D406D">
        <w:rPr>
          <w:rFonts w:ascii="Times New Roman" w:hAnsi="Times New Roman" w:cs="Times New Roman"/>
        </w:rPr>
        <w:t>sociedad</w:t>
      </w:r>
      <w:r w:rsidRPr="003C0183">
        <w:rPr>
          <w:rFonts w:ascii="Times New Roman" w:hAnsi="Times New Roman" w:cs="Times New Roman"/>
        </w:rPr>
        <w:t xml:space="preserve">, porque la misma aprende el camino de la responsabilidad y empatía a partir del propio ejemplo del Estado, que brinda la información y la </w:t>
      </w:r>
      <w:r w:rsidR="00416602">
        <w:rPr>
          <w:rFonts w:ascii="Times New Roman" w:hAnsi="Times New Roman" w:cs="Times New Roman"/>
        </w:rPr>
        <w:lastRenderedPageBreak/>
        <w:t>herramienta para</w:t>
      </w:r>
      <w:r w:rsidRPr="003C0183">
        <w:rPr>
          <w:rFonts w:ascii="Times New Roman" w:hAnsi="Times New Roman" w:cs="Times New Roman"/>
        </w:rPr>
        <w:t xml:space="preserve"> solucionar el problema simultáneamente</w:t>
      </w:r>
      <w:r w:rsidR="003D406D">
        <w:rPr>
          <w:rFonts w:ascii="Times New Roman" w:hAnsi="Times New Roman" w:cs="Times New Roman"/>
        </w:rPr>
        <w:t xml:space="preserve">. Estas </w:t>
      </w:r>
      <w:r w:rsidR="003D406D" w:rsidRPr="00837807">
        <w:rPr>
          <w:rFonts w:ascii="Times New Roman" w:hAnsi="Times New Roman" w:cs="Times New Roman"/>
          <w:color w:val="auto"/>
        </w:rPr>
        <w:t>acciones tienen como consecuencia el logro de una mayor conciencia del problema y de su solución, así como el cambio de hábitos o la transformación de</w:t>
      </w:r>
      <w:r w:rsidRPr="00837807">
        <w:rPr>
          <w:rFonts w:ascii="Times New Roman" w:hAnsi="Times New Roman" w:cs="Times New Roman"/>
          <w:color w:val="auto"/>
        </w:rPr>
        <w:t xml:space="preserve"> patrones de comportamiento</w:t>
      </w:r>
      <w:r w:rsidR="003D406D" w:rsidRPr="00837807">
        <w:rPr>
          <w:rFonts w:ascii="Times New Roman" w:hAnsi="Times New Roman" w:cs="Times New Roman"/>
          <w:color w:val="auto"/>
        </w:rPr>
        <w:t xml:space="preserve"> en la población</w:t>
      </w:r>
      <w:r w:rsidRPr="00837807">
        <w:rPr>
          <w:rFonts w:ascii="Times New Roman" w:hAnsi="Times New Roman" w:cs="Times New Roman"/>
          <w:color w:val="auto"/>
        </w:rPr>
        <w:t xml:space="preserve">. </w:t>
      </w:r>
      <w:r w:rsidR="003D406D" w:rsidRPr="00837807">
        <w:rPr>
          <w:rFonts w:ascii="Times New Roman" w:hAnsi="Times New Roman" w:cs="Times New Roman"/>
          <w:color w:val="auto"/>
        </w:rPr>
        <w:t>Todo e</w:t>
      </w:r>
      <w:r w:rsidRPr="00837807">
        <w:rPr>
          <w:rFonts w:ascii="Times New Roman" w:hAnsi="Times New Roman" w:cs="Times New Roman"/>
          <w:color w:val="auto"/>
        </w:rPr>
        <w:t xml:space="preserve">llo sin perjuicio de las </w:t>
      </w:r>
      <w:r w:rsidR="003D406D" w:rsidRPr="00837807">
        <w:rPr>
          <w:rFonts w:ascii="Times New Roman" w:hAnsi="Times New Roman" w:cs="Times New Roman"/>
          <w:color w:val="auto"/>
        </w:rPr>
        <w:t xml:space="preserve">tareas </w:t>
      </w:r>
      <w:r w:rsidRPr="00837807">
        <w:rPr>
          <w:rFonts w:ascii="Times New Roman" w:hAnsi="Times New Roman" w:cs="Times New Roman"/>
          <w:color w:val="auto"/>
        </w:rPr>
        <w:t>que puedan llevarse a cabo -paralelamente- en el plano de la educación formal</w:t>
      </w:r>
      <w:r w:rsidRPr="003C0183">
        <w:rPr>
          <w:rFonts w:ascii="Times New Roman" w:hAnsi="Times New Roman" w:cs="Times New Roman"/>
        </w:rPr>
        <w:t xml:space="preserve">, y poniendo especial atención en que los mecanismos de difusión, respecto a los beneficios de castrar caninos y felinos tempranamente (para la Salud Pública Animal, Humana y Ambiental), sean eficaces y masivos, adaptando su uso a la idiosincrasia de cada comunidad. </w:t>
      </w:r>
    </w:p>
    <w:p w14:paraId="7EEE044D" w14:textId="05BCD5CB" w:rsidR="003C0183" w:rsidRPr="003C0183" w:rsidRDefault="003C0183" w:rsidP="005A7D20">
      <w:pPr>
        <w:pStyle w:val="Default"/>
        <w:spacing w:line="360" w:lineRule="auto"/>
        <w:ind w:firstLine="990"/>
        <w:jc w:val="both"/>
        <w:rPr>
          <w:rFonts w:ascii="Times New Roman" w:hAnsi="Times New Roman" w:cs="Times New Roman"/>
        </w:rPr>
      </w:pPr>
      <w:r w:rsidRPr="003C0183">
        <w:rPr>
          <w:rFonts w:ascii="Times New Roman" w:hAnsi="Times New Roman" w:cs="Times New Roman"/>
        </w:rPr>
        <w:t xml:space="preserve">Otro aspecto que este Proyecto toma en cuenta es el de las responsabilidades de la comunidad. </w:t>
      </w:r>
      <w:r w:rsidR="00604674" w:rsidRPr="00604674">
        <w:rPr>
          <w:rFonts w:ascii="Times New Roman" w:hAnsi="Times New Roman" w:cs="Times New Roman"/>
        </w:rPr>
        <w:t xml:space="preserve">Mientras nazcan más perros y gatos que los que la comunidad pueda absorber, el exceso de animales incapacitará a la comunidad para cumplir responsabilidades. </w:t>
      </w:r>
      <w:r w:rsidRPr="003C0183">
        <w:rPr>
          <w:rFonts w:ascii="Times New Roman" w:hAnsi="Times New Roman" w:cs="Times New Roman"/>
        </w:rPr>
        <w:t xml:space="preserve">La incapacidad de ejercer responsabilidades se produce entonces, como resultado de la falta de cumplimiento de una responsabilidad primigenia que es propia del Estado: ejercer un control eficaz de la reproducción de perros y gatos, garantizando el Equilibrio Poblacional. </w:t>
      </w:r>
      <w:r w:rsidR="00604674" w:rsidRPr="00604674">
        <w:rPr>
          <w:rFonts w:ascii="Times New Roman" w:hAnsi="Times New Roman" w:cs="Times New Roman"/>
        </w:rPr>
        <w:t>En otras palabras, cuando una problemática atraviesa a toda la comunidad, le cabe al Estado la responsabilidad de brindar las herramientas para resolverla</w:t>
      </w:r>
      <w:r w:rsidR="00604674">
        <w:rPr>
          <w:rFonts w:ascii="Times New Roman" w:hAnsi="Times New Roman" w:cs="Times New Roman"/>
        </w:rPr>
        <w:t>.</w:t>
      </w:r>
      <w:r w:rsidR="00604674" w:rsidRPr="00604674" w:rsidDel="00604674">
        <w:rPr>
          <w:rFonts w:ascii="Times New Roman" w:hAnsi="Times New Roman" w:cs="Times New Roman"/>
        </w:rPr>
        <w:t xml:space="preserve"> </w:t>
      </w:r>
      <w:r w:rsidRPr="003C0183">
        <w:rPr>
          <w:rFonts w:ascii="Times New Roman" w:hAnsi="Times New Roman" w:cs="Times New Roman"/>
        </w:rPr>
        <w:t>Sin ello</w:t>
      </w:r>
      <w:r w:rsidR="00D42F96">
        <w:rPr>
          <w:rFonts w:ascii="Times New Roman" w:hAnsi="Times New Roman" w:cs="Times New Roman"/>
        </w:rPr>
        <w:t>,</w:t>
      </w:r>
      <w:r w:rsidRPr="003C0183">
        <w:rPr>
          <w:rFonts w:ascii="Times New Roman" w:hAnsi="Times New Roman" w:cs="Times New Roman"/>
        </w:rPr>
        <w:t xml:space="preserve"> pierde coherencia y consistencia cualquier discurso tendiente a “responsabilizar” a los particulares. Resulta insostenible demandar responsabilidades a una comunidad desbordada porque nacen más animales de lo que es capaz de </w:t>
      </w:r>
      <w:r w:rsidR="0001137C">
        <w:rPr>
          <w:rFonts w:ascii="Times New Roman" w:hAnsi="Times New Roman" w:cs="Times New Roman"/>
        </w:rPr>
        <w:t>alojar en sus hogares</w:t>
      </w:r>
      <w:r w:rsidRPr="003C0183">
        <w:rPr>
          <w:rFonts w:ascii="Times New Roman" w:hAnsi="Times New Roman" w:cs="Times New Roman"/>
        </w:rPr>
        <w:t xml:space="preserve">. </w:t>
      </w:r>
    </w:p>
    <w:p w14:paraId="0C27FC3B" w14:textId="0C851F76" w:rsidR="003C0183" w:rsidRPr="003C0183" w:rsidRDefault="00604674" w:rsidP="005A7D20">
      <w:pPr>
        <w:pStyle w:val="Default"/>
        <w:spacing w:line="360" w:lineRule="auto"/>
        <w:ind w:firstLine="992"/>
        <w:jc w:val="both"/>
        <w:rPr>
          <w:rFonts w:ascii="Times New Roman" w:hAnsi="Times New Roman" w:cs="Times New Roman"/>
        </w:rPr>
      </w:pPr>
      <w:r w:rsidRPr="00604674">
        <w:rPr>
          <w:rFonts w:ascii="Times New Roman" w:eastAsia="Arial" w:hAnsi="Times New Roman" w:cs="Times New Roman"/>
          <w:b/>
        </w:rPr>
        <w:t xml:space="preserve">En cuanto a la implementación de un servicio de castraciones por parte del Estado, es importante dejar constancia que </w:t>
      </w:r>
      <w:r>
        <w:rPr>
          <w:rFonts w:ascii="Times New Roman" w:eastAsia="Arial" w:hAnsi="Times New Roman" w:cs="Times New Roman"/>
          <w:b/>
        </w:rPr>
        <w:t>t</w:t>
      </w:r>
      <w:r w:rsidR="003C0183" w:rsidRPr="003C0183">
        <w:rPr>
          <w:rFonts w:ascii="Times New Roman" w:eastAsia="Arial" w:hAnsi="Times New Roman" w:cs="Times New Roman"/>
          <w:b/>
        </w:rPr>
        <w:t>ercerizar el servicio a través de convenios con el sector veterinario privado ha resultado siempre un fracaso, ya que:</w:t>
      </w:r>
    </w:p>
    <w:p w14:paraId="75041974" w14:textId="77777777" w:rsidR="003C0183" w:rsidRPr="003C0183" w:rsidRDefault="003C0183" w:rsidP="00A66CC2">
      <w:pPr>
        <w:numPr>
          <w:ilvl w:val="0"/>
          <w:numId w:val="7"/>
        </w:numPr>
        <w:spacing w:after="120" w:line="360" w:lineRule="auto"/>
        <w:ind w:left="0" w:right="260" w:firstLine="993"/>
        <w:jc w:val="both"/>
        <w:rPr>
          <w:rFonts w:ascii="Times New Roman" w:hAnsi="Times New Roman" w:cs="Times New Roman"/>
          <w:sz w:val="24"/>
          <w:szCs w:val="24"/>
        </w:rPr>
      </w:pPr>
      <w:r w:rsidRPr="003C0183">
        <w:rPr>
          <w:rFonts w:ascii="Times New Roman" w:hAnsi="Times New Roman" w:cs="Times New Roman"/>
          <w:b/>
          <w:sz w:val="24"/>
          <w:szCs w:val="24"/>
        </w:rPr>
        <w:t>Obstaculiza</w:t>
      </w:r>
      <w:r w:rsidRPr="003C0183">
        <w:rPr>
          <w:rFonts w:ascii="Times New Roman" w:hAnsi="Times New Roman" w:cs="Times New Roman"/>
          <w:sz w:val="24"/>
          <w:szCs w:val="24"/>
        </w:rPr>
        <w:t xml:space="preserve"> la transparencia del número de animales castrados.</w:t>
      </w:r>
    </w:p>
    <w:p w14:paraId="395175EC" w14:textId="77777777" w:rsidR="003C0183" w:rsidRPr="003C0183" w:rsidRDefault="003C0183" w:rsidP="00A66CC2">
      <w:pPr>
        <w:numPr>
          <w:ilvl w:val="0"/>
          <w:numId w:val="7"/>
        </w:numPr>
        <w:spacing w:after="120" w:line="360" w:lineRule="auto"/>
        <w:ind w:left="0" w:right="260" w:firstLine="993"/>
        <w:jc w:val="both"/>
        <w:rPr>
          <w:rFonts w:ascii="Times New Roman" w:hAnsi="Times New Roman" w:cs="Times New Roman"/>
          <w:sz w:val="24"/>
          <w:szCs w:val="24"/>
        </w:rPr>
      </w:pPr>
      <w:r w:rsidRPr="003C0183">
        <w:rPr>
          <w:rFonts w:ascii="Times New Roman" w:hAnsi="Times New Roman" w:cs="Times New Roman"/>
          <w:b/>
          <w:sz w:val="24"/>
          <w:szCs w:val="24"/>
        </w:rPr>
        <w:t xml:space="preserve">Malgasta </w:t>
      </w:r>
      <w:r w:rsidRPr="003C0183">
        <w:rPr>
          <w:rFonts w:ascii="Times New Roman" w:hAnsi="Times New Roman" w:cs="Times New Roman"/>
          <w:sz w:val="24"/>
          <w:szCs w:val="24"/>
        </w:rPr>
        <w:t>los recursos del Estado, porque el servicio de castraciones debe abonarse a valores del sector privado, mientras que un equipo municipal entrenado a Ritmo de Campaña implica costos extraordinariamente más bajos.</w:t>
      </w:r>
    </w:p>
    <w:p w14:paraId="05259F1A" w14:textId="77777777" w:rsidR="003C0183" w:rsidRPr="003C0183" w:rsidRDefault="003C0183" w:rsidP="00A66CC2">
      <w:pPr>
        <w:numPr>
          <w:ilvl w:val="0"/>
          <w:numId w:val="7"/>
        </w:numPr>
        <w:spacing w:after="120" w:line="360" w:lineRule="auto"/>
        <w:ind w:left="0" w:right="260" w:firstLine="993"/>
        <w:jc w:val="both"/>
        <w:rPr>
          <w:rFonts w:ascii="Times New Roman" w:hAnsi="Times New Roman" w:cs="Times New Roman"/>
          <w:sz w:val="24"/>
          <w:szCs w:val="24"/>
        </w:rPr>
      </w:pPr>
      <w:r w:rsidRPr="003C0183">
        <w:rPr>
          <w:rFonts w:ascii="Times New Roman" w:hAnsi="Times New Roman" w:cs="Times New Roman"/>
          <w:b/>
          <w:sz w:val="24"/>
          <w:szCs w:val="24"/>
        </w:rPr>
        <w:t>Dificulta</w:t>
      </w:r>
      <w:r w:rsidRPr="003C0183">
        <w:rPr>
          <w:rFonts w:ascii="Times New Roman" w:hAnsi="Times New Roman" w:cs="Times New Roman"/>
          <w:sz w:val="24"/>
          <w:szCs w:val="24"/>
        </w:rPr>
        <w:t xml:space="preserve"> la llegada masiva a la comunidad y el acompañamiento de voluntarios que colaboran en las tareas de educación y concientización en cada campaña. </w:t>
      </w:r>
    </w:p>
    <w:p w14:paraId="0F555D0C" w14:textId="77777777" w:rsidR="003C0183" w:rsidRPr="003C0183" w:rsidRDefault="003C0183" w:rsidP="00A66CC2">
      <w:pPr>
        <w:numPr>
          <w:ilvl w:val="0"/>
          <w:numId w:val="7"/>
        </w:numPr>
        <w:spacing w:after="120" w:line="360" w:lineRule="auto"/>
        <w:ind w:left="0" w:right="260" w:firstLine="993"/>
        <w:jc w:val="both"/>
        <w:rPr>
          <w:rFonts w:ascii="Times New Roman" w:hAnsi="Times New Roman" w:cs="Times New Roman"/>
          <w:sz w:val="24"/>
          <w:szCs w:val="24"/>
        </w:rPr>
      </w:pPr>
      <w:r w:rsidRPr="003C0183">
        <w:rPr>
          <w:rFonts w:ascii="Times New Roman" w:hAnsi="Times New Roman" w:cs="Times New Roman"/>
          <w:b/>
          <w:sz w:val="24"/>
          <w:szCs w:val="24"/>
        </w:rPr>
        <w:lastRenderedPageBreak/>
        <w:t>Entorpece</w:t>
      </w:r>
      <w:r w:rsidRPr="003C0183">
        <w:rPr>
          <w:rFonts w:ascii="Times New Roman" w:hAnsi="Times New Roman" w:cs="Times New Roman"/>
          <w:sz w:val="24"/>
          <w:szCs w:val="24"/>
        </w:rPr>
        <w:t xml:space="preserve"> la llegada de la comunidad que debe adaptarse a las posibilidades del servicio en vez de facilitar la llegada a todos los barrios.</w:t>
      </w:r>
    </w:p>
    <w:p w14:paraId="58DF5C77" w14:textId="77777777" w:rsidR="003C0183" w:rsidRPr="003C0183" w:rsidRDefault="003C0183" w:rsidP="00A66CC2">
      <w:pPr>
        <w:numPr>
          <w:ilvl w:val="0"/>
          <w:numId w:val="7"/>
        </w:numPr>
        <w:spacing w:after="120" w:line="360" w:lineRule="auto"/>
        <w:ind w:left="0" w:right="260" w:firstLine="993"/>
        <w:jc w:val="both"/>
        <w:rPr>
          <w:rFonts w:ascii="Times New Roman" w:hAnsi="Times New Roman" w:cs="Times New Roman"/>
          <w:sz w:val="24"/>
          <w:szCs w:val="24"/>
        </w:rPr>
      </w:pPr>
      <w:r w:rsidRPr="003C0183">
        <w:rPr>
          <w:rFonts w:ascii="Times New Roman" w:hAnsi="Times New Roman" w:cs="Times New Roman"/>
          <w:b/>
          <w:sz w:val="24"/>
          <w:szCs w:val="24"/>
        </w:rPr>
        <w:t>Confunde</w:t>
      </w:r>
      <w:r w:rsidRPr="003C0183">
        <w:rPr>
          <w:rFonts w:ascii="Times New Roman" w:hAnsi="Times New Roman" w:cs="Times New Roman"/>
          <w:sz w:val="24"/>
          <w:szCs w:val="24"/>
        </w:rPr>
        <w:t xml:space="preserve"> a la comunidad dando una imagen de servicio </w:t>
      </w:r>
      <w:proofErr w:type="spellStart"/>
      <w:r w:rsidRPr="003C0183">
        <w:rPr>
          <w:rFonts w:ascii="Times New Roman" w:hAnsi="Times New Roman" w:cs="Times New Roman"/>
          <w:sz w:val="24"/>
          <w:szCs w:val="24"/>
        </w:rPr>
        <w:t>semi</w:t>
      </w:r>
      <w:proofErr w:type="spellEnd"/>
      <w:r w:rsidRPr="003C0183">
        <w:rPr>
          <w:rFonts w:ascii="Times New Roman" w:hAnsi="Times New Roman" w:cs="Times New Roman"/>
          <w:sz w:val="24"/>
          <w:szCs w:val="24"/>
        </w:rPr>
        <w:t>-privado, en vez de trasmitir que se trata de una política pública a la cual todos tienen derecho a acceder, dado que cuenta con un presupuesto que proviene del erario público.</w:t>
      </w:r>
    </w:p>
    <w:p w14:paraId="0BEB2989" w14:textId="77777777" w:rsidR="003C0183" w:rsidRPr="003C0183" w:rsidRDefault="003C0183" w:rsidP="00A66CC2">
      <w:pPr>
        <w:numPr>
          <w:ilvl w:val="0"/>
          <w:numId w:val="7"/>
        </w:numPr>
        <w:spacing w:after="120" w:line="360" w:lineRule="auto"/>
        <w:ind w:left="0" w:right="260" w:firstLine="993"/>
        <w:jc w:val="both"/>
        <w:rPr>
          <w:rFonts w:ascii="Times New Roman" w:hAnsi="Times New Roman" w:cs="Times New Roman"/>
          <w:bCs/>
          <w:sz w:val="24"/>
          <w:szCs w:val="24"/>
        </w:rPr>
      </w:pPr>
      <w:r w:rsidRPr="003C0183">
        <w:rPr>
          <w:rFonts w:ascii="Times New Roman" w:hAnsi="Times New Roman" w:cs="Times New Roman"/>
          <w:b/>
          <w:sz w:val="24"/>
          <w:szCs w:val="24"/>
        </w:rPr>
        <w:t xml:space="preserve">Imposibilita </w:t>
      </w:r>
      <w:r w:rsidRPr="003C0183">
        <w:rPr>
          <w:rFonts w:ascii="Times New Roman" w:hAnsi="Times New Roman" w:cs="Times New Roman"/>
          <w:bCs/>
          <w:sz w:val="24"/>
          <w:szCs w:val="24"/>
        </w:rPr>
        <w:t>el control de la calidad del servicio, siendo el Municipio quien tendrá que asumir la responsabilidad por las consecuencias de un eventual deterioro de la misma.</w:t>
      </w:r>
    </w:p>
    <w:p w14:paraId="57A51A40" w14:textId="11A1F043" w:rsidR="003C0183" w:rsidRPr="003C0183" w:rsidRDefault="003C0183" w:rsidP="00604674">
      <w:pPr>
        <w:spacing w:after="120" w:line="360" w:lineRule="auto"/>
        <w:ind w:right="261" w:firstLine="992"/>
        <w:jc w:val="both"/>
        <w:rPr>
          <w:rFonts w:ascii="Times New Roman" w:hAnsi="Times New Roman" w:cs="Times New Roman"/>
          <w:b/>
          <w:color w:val="000000"/>
          <w:sz w:val="24"/>
          <w:szCs w:val="24"/>
        </w:rPr>
      </w:pPr>
      <w:r w:rsidRPr="003C0183">
        <w:rPr>
          <w:rFonts w:ascii="Times New Roman" w:hAnsi="Times New Roman" w:cs="Times New Roman"/>
          <w:b/>
          <w:color w:val="000000"/>
          <w:sz w:val="24"/>
          <w:szCs w:val="24"/>
        </w:rPr>
        <w:t xml:space="preserve">La mayoría de los ítems mencionados aplican igualmente a los convenios con facultades </w:t>
      </w:r>
      <w:r w:rsidR="00C3130A">
        <w:rPr>
          <w:rFonts w:ascii="Times New Roman" w:hAnsi="Times New Roman" w:cs="Times New Roman"/>
          <w:b/>
          <w:color w:val="000000"/>
          <w:sz w:val="24"/>
          <w:szCs w:val="24"/>
        </w:rPr>
        <w:t xml:space="preserve">de </w:t>
      </w:r>
      <w:r w:rsidRPr="003C0183">
        <w:rPr>
          <w:rFonts w:ascii="Times New Roman" w:hAnsi="Times New Roman" w:cs="Times New Roman"/>
          <w:b/>
          <w:color w:val="000000"/>
          <w:sz w:val="24"/>
          <w:szCs w:val="24"/>
        </w:rPr>
        <w:t>veterinarias.</w:t>
      </w:r>
    </w:p>
    <w:p w14:paraId="73ECECE7" w14:textId="6CA4C6C8" w:rsidR="003C0183" w:rsidRPr="003C0183" w:rsidRDefault="003C0183" w:rsidP="00604674">
      <w:pPr>
        <w:spacing w:after="120" w:line="360" w:lineRule="auto"/>
        <w:ind w:right="261" w:firstLine="992"/>
        <w:jc w:val="both"/>
        <w:rPr>
          <w:rFonts w:ascii="Times New Roman" w:hAnsi="Times New Roman" w:cs="Times New Roman"/>
          <w:bCs/>
          <w:sz w:val="24"/>
          <w:szCs w:val="24"/>
        </w:rPr>
      </w:pPr>
      <w:r w:rsidRPr="003C0183">
        <w:rPr>
          <w:rFonts w:ascii="Times New Roman" w:hAnsi="Times New Roman" w:cs="Times New Roman"/>
          <w:b/>
          <w:color w:val="000000"/>
          <w:sz w:val="24"/>
          <w:szCs w:val="24"/>
        </w:rPr>
        <w:t xml:space="preserve">La dilapidación del dinero público en convenios con el sector veterinario privado no ha contribuido, en lo más mínimo, a mejorar el desborde de </w:t>
      </w:r>
      <w:r w:rsidRPr="003C0183">
        <w:rPr>
          <w:rFonts w:ascii="Times New Roman" w:hAnsi="Times New Roman" w:cs="Times New Roman"/>
          <w:b/>
          <w:sz w:val="24"/>
          <w:szCs w:val="24"/>
          <w:shd w:val="clear" w:color="auto" w:fill="FFFFFF"/>
        </w:rPr>
        <w:t xml:space="preserve">perros y gatos, </w:t>
      </w:r>
      <w:r w:rsidRPr="003C0183">
        <w:rPr>
          <w:rFonts w:ascii="Times New Roman" w:hAnsi="Times New Roman" w:cs="Times New Roman"/>
          <w:b/>
          <w:sz w:val="24"/>
          <w:szCs w:val="24"/>
        </w:rPr>
        <w:t>porque se gasta más dinero público en menos servicios, cuando el Municipio tiene la obligación de optimizar el uso y no malgastar sus recursos</w:t>
      </w:r>
      <w:r w:rsidRPr="003C0183">
        <w:rPr>
          <w:rFonts w:ascii="Times New Roman" w:hAnsi="Times New Roman" w:cs="Times New Roman"/>
          <w:bCs/>
          <w:sz w:val="24"/>
          <w:szCs w:val="24"/>
        </w:rPr>
        <w:t xml:space="preserve">. Además del mal uso de recursos públicos que esto implica, el servicio resulta insuficiente debido a los altos costos que tiene para los gobiernos tercerizarlo, con lo cual, el mismo no se eficientiza para llegar a los números mínimos de castraciones necesarios para frenar la </w:t>
      </w:r>
      <w:proofErr w:type="spellStart"/>
      <w:r w:rsidRPr="003C0183">
        <w:rPr>
          <w:rFonts w:ascii="Times New Roman" w:hAnsi="Times New Roman" w:cs="Times New Roman"/>
          <w:bCs/>
          <w:sz w:val="24"/>
          <w:szCs w:val="24"/>
        </w:rPr>
        <w:t>exponencialidad</w:t>
      </w:r>
      <w:proofErr w:type="spellEnd"/>
      <w:r w:rsidRPr="003C0183">
        <w:rPr>
          <w:rFonts w:ascii="Times New Roman" w:hAnsi="Times New Roman" w:cs="Times New Roman"/>
          <w:bCs/>
          <w:sz w:val="24"/>
          <w:szCs w:val="24"/>
        </w:rPr>
        <w:t xml:space="preserve"> de la reproducción (comprobados a través de fórmulas matemáticas). </w:t>
      </w:r>
    </w:p>
    <w:p w14:paraId="63494A15" w14:textId="18107B97" w:rsidR="003C0183" w:rsidRPr="003C0183" w:rsidRDefault="003C0183" w:rsidP="005A7D20">
      <w:pPr>
        <w:pStyle w:val="Default"/>
        <w:spacing w:line="360" w:lineRule="auto"/>
        <w:ind w:firstLine="990"/>
        <w:jc w:val="both"/>
        <w:rPr>
          <w:rFonts w:ascii="Times New Roman" w:hAnsi="Times New Roman" w:cs="Times New Roman"/>
          <w:color w:val="auto"/>
        </w:rPr>
      </w:pPr>
      <w:r w:rsidRPr="003C0183">
        <w:rPr>
          <w:rFonts w:ascii="Times New Roman" w:hAnsi="Times New Roman" w:cs="Times New Roman"/>
          <w:color w:val="auto"/>
        </w:rPr>
        <w:t xml:space="preserve">Basándonos en las consideraciones expuestas, este proyecto encuentra sus antecedentes en las experiencias de control de la sobrepoblación de perros y gatos, llevadas a cabo en diversos Municipios de nuestro país. A modo de ejemplo, citamos sólo algunos de los cientos que lo aplican o se encuentran iniciando su implementación:  Alte. Brown, Bs. As. (Municipio modelo a nivel nacional e internacional); Ayacucho, Bs. As.; Saavedra-Pigüé, Bs. As.; San Vicente, Bs. As.; La Plata, Bs. As.; Rosario, Santa Fe; Funes, Santa Fe; San Lorenzo, Santa Fe; Pueblo Esther, Santa Fe; Pérez, Santa Fe; Totoras, Santa Fe; Casilda, Santa Fe; Tostado, Santa Fe; Nuevo Torino, Santa Fe; Recreo, Santa Fe; Laguna Paiva, Santa Fe; Acebal, Santa Fe; Villa </w:t>
      </w:r>
      <w:proofErr w:type="spellStart"/>
      <w:r w:rsidRPr="003C0183">
        <w:rPr>
          <w:rFonts w:ascii="Times New Roman" w:hAnsi="Times New Roman" w:cs="Times New Roman"/>
          <w:color w:val="auto"/>
        </w:rPr>
        <w:t>Mugueta</w:t>
      </w:r>
      <w:proofErr w:type="spellEnd"/>
      <w:r w:rsidRPr="003C0183">
        <w:rPr>
          <w:rFonts w:ascii="Times New Roman" w:hAnsi="Times New Roman" w:cs="Times New Roman"/>
          <w:color w:val="auto"/>
        </w:rPr>
        <w:t xml:space="preserve">, Santa Fe; </w:t>
      </w:r>
      <w:proofErr w:type="spellStart"/>
      <w:r w:rsidRPr="003C0183">
        <w:rPr>
          <w:rFonts w:ascii="Times New Roman" w:hAnsi="Times New Roman" w:cs="Times New Roman"/>
          <w:color w:val="auto"/>
        </w:rPr>
        <w:t>Grutly</w:t>
      </w:r>
      <w:proofErr w:type="spellEnd"/>
      <w:r w:rsidRPr="003C0183">
        <w:rPr>
          <w:rFonts w:ascii="Times New Roman" w:hAnsi="Times New Roman" w:cs="Times New Roman"/>
          <w:color w:val="auto"/>
        </w:rPr>
        <w:t xml:space="preserve">, Santa Fe; </w:t>
      </w:r>
      <w:proofErr w:type="spellStart"/>
      <w:r w:rsidRPr="003C0183">
        <w:rPr>
          <w:rFonts w:ascii="Times New Roman" w:hAnsi="Times New Roman" w:cs="Times New Roman"/>
          <w:color w:val="auto"/>
        </w:rPr>
        <w:t>Pavon</w:t>
      </w:r>
      <w:proofErr w:type="spellEnd"/>
      <w:r w:rsidRPr="003C0183">
        <w:rPr>
          <w:rFonts w:ascii="Times New Roman" w:hAnsi="Times New Roman" w:cs="Times New Roman"/>
          <w:color w:val="auto"/>
        </w:rPr>
        <w:t xml:space="preserve">, Santa Fe; </w:t>
      </w:r>
      <w:proofErr w:type="spellStart"/>
      <w:r w:rsidRPr="003C0183">
        <w:rPr>
          <w:rFonts w:ascii="Times New Roman" w:hAnsi="Times New Roman" w:cs="Times New Roman"/>
          <w:color w:val="auto"/>
        </w:rPr>
        <w:t>Fighiera</w:t>
      </w:r>
      <w:proofErr w:type="spellEnd"/>
      <w:r w:rsidRPr="003C0183">
        <w:rPr>
          <w:rFonts w:ascii="Times New Roman" w:hAnsi="Times New Roman" w:cs="Times New Roman"/>
          <w:color w:val="auto"/>
        </w:rPr>
        <w:t xml:space="preserve">, Santa Fe; Salto Grande, Santa Fe; L. V. López, Santa Fe; </w:t>
      </w:r>
      <w:proofErr w:type="spellStart"/>
      <w:r w:rsidRPr="003C0183">
        <w:rPr>
          <w:rFonts w:ascii="Times New Roman" w:hAnsi="Times New Roman" w:cs="Times New Roman"/>
          <w:color w:val="auto"/>
        </w:rPr>
        <w:t>Bustinza</w:t>
      </w:r>
      <w:proofErr w:type="spellEnd"/>
      <w:r w:rsidRPr="003C0183">
        <w:rPr>
          <w:rFonts w:ascii="Times New Roman" w:hAnsi="Times New Roman" w:cs="Times New Roman"/>
          <w:color w:val="auto"/>
        </w:rPr>
        <w:t xml:space="preserve">, Santa Fe; </w:t>
      </w:r>
      <w:proofErr w:type="spellStart"/>
      <w:r w:rsidRPr="003C0183">
        <w:rPr>
          <w:rFonts w:ascii="Times New Roman" w:hAnsi="Times New Roman" w:cs="Times New Roman"/>
          <w:color w:val="auto"/>
        </w:rPr>
        <w:t>Serodino</w:t>
      </w:r>
      <w:proofErr w:type="spellEnd"/>
      <w:r w:rsidRPr="003C0183">
        <w:rPr>
          <w:rFonts w:ascii="Times New Roman" w:hAnsi="Times New Roman" w:cs="Times New Roman"/>
          <w:color w:val="auto"/>
        </w:rPr>
        <w:t xml:space="preserve">, Santa Fe; </w:t>
      </w:r>
      <w:proofErr w:type="spellStart"/>
      <w:r w:rsidRPr="003C0183">
        <w:rPr>
          <w:rFonts w:ascii="Times New Roman" w:hAnsi="Times New Roman" w:cs="Times New Roman"/>
          <w:color w:val="auto"/>
        </w:rPr>
        <w:t>Classon</w:t>
      </w:r>
      <w:proofErr w:type="spellEnd"/>
      <w:r w:rsidRPr="003C0183">
        <w:rPr>
          <w:rFonts w:ascii="Times New Roman" w:hAnsi="Times New Roman" w:cs="Times New Roman"/>
          <w:color w:val="auto"/>
        </w:rPr>
        <w:t xml:space="preserve">, Santa Fe; </w:t>
      </w:r>
      <w:proofErr w:type="spellStart"/>
      <w:r w:rsidRPr="003C0183">
        <w:rPr>
          <w:rFonts w:ascii="Times New Roman" w:hAnsi="Times New Roman" w:cs="Times New Roman"/>
          <w:color w:val="auto"/>
        </w:rPr>
        <w:t>Bigand</w:t>
      </w:r>
      <w:proofErr w:type="spellEnd"/>
      <w:r w:rsidRPr="003C0183">
        <w:rPr>
          <w:rFonts w:ascii="Times New Roman" w:hAnsi="Times New Roman" w:cs="Times New Roman"/>
          <w:color w:val="auto"/>
        </w:rPr>
        <w:t xml:space="preserve">, Santa Fe; F. L. Beltrán, Santa Fe; El Trébol, Santa Fe; Rafaela, Santa Fe; Reconquista, Santa </w:t>
      </w:r>
      <w:r w:rsidRPr="003C0183">
        <w:rPr>
          <w:rFonts w:ascii="Times New Roman" w:hAnsi="Times New Roman" w:cs="Times New Roman"/>
          <w:color w:val="auto"/>
        </w:rPr>
        <w:lastRenderedPageBreak/>
        <w:t xml:space="preserve">Fe; Roldán, Santa Fe; Departamento Las Colonias, Santa Fe; 25 de Mayo, La Pampa; </w:t>
      </w:r>
      <w:proofErr w:type="spellStart"/>
      <w:r w:rsidRPr="003C0183">
        <w:rPr>
          <w:rFonts w:ascii="Times New Roman" w:hAnsi="Times New Roman" w:cs="Times New Roman"/>
          <w:color w:val="auto"/>
        </w:rPr>
        <w:t>Loncopué</w:t>
      </w:r>
      <w:proofErr w:type="spellEnd"/>
      <w:r w:rsidRPr="003C0183">
        <w:rPr>
          <w:rFonts w:ascii="Times New Roman" w:hAnsi="Times New Roman" w:cs="Times New Roman"/>
          <w:color w:val="auto"/>
        </w:rPr>
        <w:t xml:space="preserve">, Neuquén; San Francisco, Córdoba; Freyre, Córdoba; Mi Granja, Córdoba; Villa Concepción del Tío, Córdoba; Casagrande, Córdoba; </w:t>
      </w:r>
      <w:proofErr w:type="spellStart"/>
      <w:r w:rsidRPr="003C0183">
        <w:rPr>
          <w:rFonts w:ascii="Times New Roman" w:hAnsi="Times New Roman" w:cs="Times New Roman"/>
          <w:color w:val="auto"/>
        </w:rPr>
        <w:t>Bouchardo</w:t>
      </w:r>
      <w:proofErr w:type="spellEnd"/>
      <w:r w:rsidRPr="003C0183">
        <w:rPr>
          <w:rFonts w:ascii="Times New Roman" w:hAnsi="Times New Roman" w:cs="Times New Roman"/>
          <w:color w:val="auto"/>
        </w:rPr>
        <w:t xml:space="preserve">, Córdoba; </w:t>
      </w:r>
      <w:r w:rsidR="00F5445A">
        <w:rPr>
          <w:rFonts w:ascii="Times New Roman" w:hAnsi="Times New Roman" w:cs="Times New Roman"/>
          <w:color w:val="auto"/>
        </w:rPr>
        <w:t xml:space="preserve">Marcos Juárez, Córdoba; </w:t>
      </w:r>
      <w:r w:rsidRPr="003C0183">
        <w:rPr>
          <w:rFonts w:ascii="Times New Roman" w:hAnsi="Times New Roman" w:cs="Times New Roman"/>
          <w:color w:val="auto"/>
        </w:rPr>
        <w:t xml:space="preserve">Crespo, Entre Ríos; Formosa, Formosa; Leandro N. Alem, Misiones; Departamento F.M. Esquiú, Catamarca; Charata, Chaco; Sarmiento, Chubut, </w:t>
      </w:r>
      <w:r w:rsidR="00F5445A">
        <w:rPr>
          <w:rFonts w:ascii="Times New Roman" w:hAnsi="Times New Roman" w:cs="Times New Roman"/>
          <w:color w:val="auto"/>
        </w:rPr>
        <w:t xml:space="preserve">Rada </w:t>
      </w:r>
      <w:proofErr w:type="spellStart"/>
      <w:r w:rsidR="00F5445A">
        <w:rPr>
          <w:rFonts w:ascii="Times New Roman" w:hAnsi="Times New Roman" w:cs="Times New Roman"/>
          <w:color w:val="auto"/>
        </w:rPr>
        <w:t>Tilly</w:t>
      </w:r>
      <w:proofErr w:type="spellEnd"/>
      <w:r w:rsidR="00F5445A">
        <w:rPr>
          <w:rFonts w:ascii="Times New Roman" w:hAnsi="Times New Roman" w:cs="Times New Roman"/>
          <w:color w:val="auto"/>
        </w:rPr>
        <w:t xml:space="preserve">, Chubut, </w:t>
      </w:r>
      <w:proofErr w:type="spellStart"/>
      <w:r w:rsidR="00F5445A">
        <w:rPr>
          <w:rFonts w:ascii="Times New Roman" w:hAnsi="Times New Roman" w:cs="Times New Roman"/>
          <w:color w:val="auto"/>
        </w:rPr>
        <w:t>Valcheta</w:t>
      </w:r>
      <w:proofErr w:type="spellEnd"/>
      <w:r w:rsidR="00F5445A">
        <w:rPr>
          <w:rFonts w:ascii="Times New Roman" w:hAnsi="Times New Roman" w:cs="Times New Roman"/>
          <w:color w:val="auto"/>
        </w:rPr>
        <w:t xml:space="preserve">, Río Negro; San Antonio Oeste, Río Negro; Lamarque, Río Negro; Conesa, Río Negro, </w:t>
      </w:r>
      <w:r w:rsidRPr="003C0183">
        <w:rPr>
          <w:rFonts w:ascii="Times New Roman" w:hAnsi="Times New Roman" w:cs="Times New Roman"/>
          <w:color w:val="auto"/>
        </w:rPr>
        <w:t xml:space="preserve">entre muchos otros, son algunos de los municipios de Argentina que han adoptado el mencionado Programa. </w:t>
      </w:r>
    </w:p>
    <w:p w14:paraId="0DAC04B0" w14:textId="47CEC977" w:rsidR="003C0183" w:rsidRPr="003C0183" w:rsidRDefault="003C0183" w:rsidP="005A7D20">
      <w:pPr>
        <w:pStyle w:val="Default"/>
        <w:spacing w:line="360" w:lineRule="auto"/>
        <w:ind w:firstLine="990"/>
        <w:jc w:val="both"/>
        <w:rPr>
          <w:rFonts w:ascii="Times New Roman" w:hAnsi="Times New Roman" w:cs="Times New Roman"/>
        </w:rPr>
      </w:pPr>
      <w:r w:rsidRPr="003C0183">
        <w:rPr>
          <w:rFonts w:ascii="Times New Roman" w:hAnsi="Times New Roman" w:cs="Times New Roman"/>
        </w:rPr>
        <w:t xml:space="preserve">Resulta </w:t>
      </w:r>
      <w:r w:rsidR="00604674">
        <w:rPr>
          <w:rFonts w:ascii="Times New Roman" w:hAnsi="Times New Roman" w:cs="Times New Roman"/>
        </w:rPr>
        <w:t>oportuno</w:t>
      </w:r>
      <w:r w:rsidR="00604674" w:rsidRPr="003C0183">
        <w:rPr>
          <w:rFonts w:ascii="Times New Roman" w:hAnsi="Times New Roman" w:cs="Times New Roman"/>
        </w:rPr>
        <w:t xml:space="preserve"> </w:t>
      </w:r>
      <w:r w:rsidRPr="003C0183">
        <w:rPr>
          <w:rFonts w:ascii="Times New Roman" w:hAnsi="Times New Roman" w:cs="Times New Roman"/>
        </w:rPr>
        <w:t xml:space="preserve">destacar también que este nuevo paradigma va conquistando horizontes día a día, tal </w:t>
      </w:r>
      <w:r w:rsidR="006C7C74">
        <w:rPr>
          <w:rFonts w:ascii="Times New Roman" w:hAnsi="Times New Roman" w:cs="Times New Roman"/>
        </w:rPr>
        <w:t xml:space="preserve">es </w:t>
      </w:r>
      <w:r w:rsidRPr="003C0183">
        <w:rPr>
          <w:rFonts w:ascii="Times New Roman" w:hAnsi="Times New Roman" w:cs="Times New Roman"/>
        </w:rPr>
        <w:t xml:space="preserve">el caso de la Promulgación </w:t>
      </w:r>
      <w:r w:rsidR="00C3130A">
        <w:rPr>
          <w:rFonts w:ascii="Times New Roman" w:hAnsi="Times New Roman" w:cs="Times New Roman"/>
        </w:rPr>
        <w:t xml:space="preserve">por unanimidad </w:t>
      </w:r>
      <w:r w:rsidRPr="003C0183">
        <w:rPr>
          <w:rFonts w:ascii="Times New Roman" w:hAnsi="Times New Roman" w:cs="Times New Roman"/>
        </w:rPr>
        <w:t xml:space="preserve">de la Ordenanza de Equilibrio Poblacional de Perros y Gatos de la Red de Políticas Públicas, publicada el día 30 de </w:t>
      </w:r>
      <w:r w:rsidR="006C7C74">
        <w:rPr>
          <w:rFonts w:ascii="Times New Roman" w:hAnsi="Times New Roman" w:cs="Times New Roman"/>
        </w:rPr>
        <w:t>s</w:t>
      </w:r>
      <w:r w:rsidRPr="003C0183">
        <w:rPr>
          <w:rFonts w:ascii="Times New Roman" w:hAnsi="Times New Roman" w:cs="Times New Roman"/>
        </w:rPr>
        <w:t xml:space="preserve">eptiembre de 2021, en el Boletín Municipal N°1207 emitido por la Municipalidad de La Plata, bajo el Número 12.145.  </w:t>
      </w:r>
    </w:p>
    <w:p w14:paraId="71F08E69" w14:textId="590EF955" w:rsidR="00841866" w:rsidRPr="003C0183" w:rsidRDefault="003C0183" w:rsidP="00841866">
      <w:pPr>
        <w:pStyle w:val="Default"/>
        <w:spacing w:line="360" w:lineRule="auto"/>
        <w:ind w:firstLine="990"/>
        <w:jc w:val="both"/>
        <w:rPr>
          <w:rFonts w:ascii="Times New Roman" w:hAnsi="Times New Roman" w:cs="Times New Roman"/>
        </w:rPr>
      </w:pPr>
      <w:r w:rsidRPr="003C0183">
        <w:rPr>
          <w:rFonts w:ascii="Times New Roman" w:hAnsi="Times New Roman" w:cs="Times New Roman"/>
        </w:rPr>
        <w:t xml:space="preserve">Así, se han consolidado los aportes efectuados por la Organización “RED DE POLÍTICAS PÚBLICAS” en relación al Programa que se está llevando a cabo con éxito demostrable en Municipios de todo el país. </w:t>
      </w:r>
      <w:r w:rsidR="00604674" w:rsidRPr="000A7451">
        <w:rPr>
          <w:rFonts w:ascii="Times New Roman" w:hAnsi="Times New Roman" w:cs="Times New Roman"/>
          <w:bCs/>
          <w:iCs/>
          <w:u w:val="single"/>
        </w:rPr>
        <w:t>Debido a que la progresión de la reproducción de perros y gatos es geométrica, ninguna solución de progresión aritmética</w:t>
      </w:r>
      <w:r w:rsidR="00604674" w:rsidRPr="00604674">
        <w:rPr>
          <w:rFonts w:ascii="Times New Roman" w:hAnsi="Times New Roman" w:cs="Times New Roman"/>
          <w:bCs/>
          <w:iCs/>
        </w:rPr>
        <w:t xml:space="preserve">, que carezca de fundamento biológico, ético y eficaz, que actúe sobre las consecuencias y no sobre las causas, como por ejemplo el método del encierro, las adopciones o cualquier otro que no sea el de la castración quirúrgica masiva, gratuita, sistemática, temprana, extendida y no excluyente, </w:t>
      </w:r>
      <w:r w:rsidR="00604674" w:rsidRPr="000A7451">
        <w:rPr>
          <w:rFonts w:ascii="Times New Roman" w:hAnsi="Times New Roman" w:cs="Times New Roman"/>
          <w:bCs/>
          <w:iCs/>
          <w:u w:val="single"/>
        </w:rPr>
        <w:t>puede resolver la problemática de la sobrepoblación</w:t>
      </w:r>
      <w:r w:rsidR="00604674" w:rsidRPr="00604674">
        <w:rPr>
          <w:rFonts w:ascii="Times New Roman" w:hAnsi="Times New Roman" w:cs="Times New Roman"/>
          <w:bCs/>
          <w:iCs/>
        </w:rPr>
        <w:t>.</w:t>
      </w:r>
      <w:r w:rsidR="000A7451">
        <w:rPr>
          <w:rFonts w:ascii="Times New Roman" w:hAnsi="Times New Roman" w:cs="Times New Roman"/>
          <w:bCs/>
          <w:iCs/>
        </w:rPr>
        <w:t xml:space="preserve"> </w:t>
      </w:r>
      <w:r w:rsidRPr="003C0183">
        <w:rPr>
          <w:rFonts w:ascii="Times New Roman" w:hAnsi="Times New Roman" w:cs="Times New Roman"/>
        </w:rPr>
        <w:t>En consecuencia, tampoco se da respuesta a una problemática de Salud Pública integral.</w:t>
      </w:r>
      <w:r w:rsidRPr="003C0183">
        <w:rPr>
          <w:rFonts w:ascii="Times New Roman" w:hAnsi="Times New Roman" w:cs="Times New Roman"/>
          <w:i/>
        </w:rPr>
        <w:t xml:space="preserve"> </w:t>
      </w:r>
      <w:r w:rsidR="00841866" w:rsidRPr="003C0183">
        <w:rPr>
          <w:rFonts w:ascii="Times New Roman" w:hAnsi="Times New Roman" w:cs="Times New Roman"/>
        </w:rPr>
        <w:t>Históricamente</w:t>
      </w:r>
      <w:r w:rsidR="00841866">
        <w:rPr>
          <w:rFonts w:ascii="Times New Roman" w:hAnsi="Times New Roman" w:cs="Times New Roman"/>
        </w:rPr>
        <w:t>,</w:t>
      </w:r>
      <w:r w:rsidR="00841866" w:rsidRPr="003C0183">
        <w:rPr>
          <w:rFonts w:ascii="Times New Roman" w:hAnsi="Times New Roman" w:cs="Times New Roman"/>
        </w:rPr>
        <w:t xml:space="preserve"> se ha tendido a subestimar la vinculación de la sobrepoblación animal con la salud pública de las comunidades. Pero es claro que existe una estrecha conexión entre el aumento de la tasa de incidencia de diversas enfermedades zoonóticas y dicha sobrepoblación. La sobrepoblación canina y felina es un problema nacional con múltiples aristas, pero que se presenta especialmente como un importante problema de Salud Pública. </w:t>
      </w:r>
    </w:p>
    <w:p w14:paraId="1B3C8D7C" w14:textId="349441B7" w:rsidR="003C0183" w:rsidRPr="003C0183" w:rsidRDefault="003C0183" w:rsidP="005A7D20">
      <w:pPr>
        <w:pStyle w:val="Default"/>
        <w:spacing w:line="360" w:lineRule="auto"/>
        <w:ind w:firstLine="990"/>
        <w:jc w:val="both"/>
        <w:rPr>
          <w:rFonts w:ascii="Times New Roman" w:hAnsi="Times New Roman" w:cs="Times New Roman"/>
        </w:rPr>
      </w:pPr>
    </w:p>
    <w:p w14:paraId="3E1FDB45" w14:textId="77777777" w:rsidR="001A7817" w:rsidRDefault="003C0183" w:rsidP="001A7817">
      <w:pPr>
        <w:pStyle w:val="Default"/>
        <w:spacing w:line="360" w:lineRule="auto"/>
        <w:ind w:firstLine="990"/>
        <w:jc w:val="both"/>
        <w:rPr>
          <w:rFonts w:ascii="Times New Roman" w:hAnsi="Times New Roman" w:cs="Times New Roman"/>
        </w:rPr>
      </w:pPr>
      <w:r w:rsidRPr="003C0183">
        <w:rPr>
          <w:rFonts w:ascii="Times New Roman" w:hAnsi="Times New Roman" w:cs="Times New Roman"/>
        </w:rPr>
        <w:t xml:space="preserve">Hacemos nuestros los argumentos sobre los numerosos beneficios de la castración para los animales y también para la comunidad con la que comparten hábitat y hogares: </w:t>
      </w:r>
    </w:p>
    <w:p w14:paraId="66B1A23E" w14:textId="1AB57395" w:rsidR="003C0183" w:rsidRPr="001A7817" w:rsidRDefault="003C0183" w:rsidP="001A7817">
      <w:pPr>
        <w:pStyle w:val="Default"/>
        <w:spacing w:line="360" w:lineRule="auto"/>
        <w:ind w:firstLine="990"/>
        <w:jc w:val="both"/>
        <w:rPr>
          <w:rFonts w:ascii="Times New Roman" w:hAnsi="Times New Roman" w:cs="Times New Roman"/>
        </w:rPr>
      </w:pPr>
      <w:r w:rsidRPr="005A7D20">
        <w:rPr>
          <w:rFonts w:ascii="Times New Roman" w:hAnsi="Times New Roman" w:cs="Times New Roman"/>
          <w:b/>
        </w:rPr>
        <w:t>Para las personas</w:t>
      </w:r>
    </w:p>
    <w:p w14:paraId="47AA113F" w14:textId="77777777" w:rsidR="003C0183" w:rsidRPr="003C0183" w:rsidRDefault="003C0183" w:rsidP="001A7817">
      <w:pPr>
        <w:pStyle w:val="Default"/>
        <w:numPr>
          <w:ilvl w:val="0"/>
          <w:numId w:val="2"/>
        </w:numPr>
        <w:spacing w:line="360" w:lineRule="auto"/>
        <w:ind w:left="0" w:firstLine="993"/>
        <w:jc w:val="both"/>
        <w:rPr>
          <w:rFonts w:ascii="Times New Roman" w:hAnsi="Times New Roman" w:cs="Times New Roman"/>
          <w:bCs/>
          <w:i/>
        </w:rPr>
      </w:pPr>
      <w:r w:rsidRPr="003C0183">
        <w:rPr>
          <w:rFonts w:ascii="Times New Roman" w:hAnsi="Times New Roman" w:cs="Times New Roman"/>
          <w:bCs/>
          <w:i/>
        </w:rPr>
        <w:lastRenderedPageBreak/>
        <w:t>Evitará crías no deseadas, mordeduras, peleas, fugas, maullidos nocturnos, rociado de orina y problemas con los vecinos.</w:t>
      </w:r>
    </w:p>
    <w:p w14:paraId="626466DD" w14:textId="77777777" w:rsidR="003C0183" w:rsidRPr="003C0183" w:rsidRDefault="003C0183" w:rsidP="001A7817">
      <w:pPr>
        <w:pStyle w:val="Default"/>
        <w:numPr>
          <w:ilvl w:val="0"/>
          <w:numId w:val="2"/>
        </w:numPr>
        <w:spacing w:line="360" w:lineRule="auto"/>
        <w:ind w:left="0" w:firstLine="993"/>
        <w:jc w:val="both"/>
        <w:rPr>
          <w:rFonts w:ascii="Times New Roman" w:hAnsi="Times New Roman" w:cs="Times New Roman"/>
          <w:bCs/>
          <w:i/>
        </w:rPr>
      </w:pPr>
      <w:r w:rsidRPr="003C0183">
        <w:rPr>
          <w:rFonts w:ascii="Times New Roman" w:hAnsi="Times New Roman" w:cs="Times New Roman"/>
          <w:bCs/>
          <w:i/>
        </w:rPr>
        <w:t>Sus animales serán más sanos, vivirán más años y serán más guardianes.</w:t>
      </w:r>
    </w:p>
    <w:p w14:paraId="2F1C242C" w14:textId="62A2C8AD" w:rsidR="001A7817" w:rsidRDefault="003C0183" w:rsidP="001A7817">
      <w:pPr>
        <w:pStyle w:val="Default"/>
        <w:numPr>
          <w:ilvl w:val="0"/>
          <w:numId w:val="2"/>
        </w:numPr>
        <w:spacing w:line="360" w:lineRule="auto"/>
        <w:ind w:left="0" w:firstLine="993"/>
        <w:jc w:val="both"/>
        <w:rPr>
          <w:rFonts w:ascii="Times New Roman" w:hAnsi="Times New Roman" w:cs="Times New Roman"/>
          <w:bCs/>
          <w:i/>
        </w:rPr>
      </w:pPr>
      <w:r w:rsidRPr="003C0183">
        <w:rPr>
          <w:rFonts w:ascii="Times New Roman" w:hAnsi="Times New Roman" w:cs="Times New Roman"/>
          <w:bCs/>
          <w:i/>
        </w:rPr>
        <w:t xml:space="preserve">Evitará que su familia se contagie enfermedades tales como: rabia, </w:t>
      </w:r>
      <w:r w:rsidR="00612B7A">
        <w:rPr>
          <w:rFonts w:ascii="Times New Roman" w:hAnsi="Times New Roman" w:cs="Times New Roman"/>
          <w:bCs/>
          <w:i/>
        </w:rPr>
        <w:t xml:space="preserve">leishmaniasis, </w:t>
      </w:r>
      <w:r w:rsidRPr="003C0183">
        <w:rPr>
          <w:rFonts w:ascii="Times New Roman" w:hAnsi="Times New Roman" w:cs="Times New Roman"/>
          <w:bCs/>
          <w:i/>
        </w:rPr>
        <w:t>brucelosis, sarna, hongos, parásitos, entre otras.</w:t>
      </w:r>
    </w:p>
    <w:p w14:paraId="4CFDCE83" w14:textId="4B0C3A0F" w:rsidR="003C0183" w:rsidRPr="001A7817" w:rsidRDefault="003C0183" w:rsidP="001A7817">
      <w:pPr>
        <w:pStyle w:val="Default"/>
        <w:spacing w:line="360" w:lineRule="auto"/>
        <w:ind w:left="993"/>
        <w:jc w:val="both"/>
        <w:rPr>
          <w:rFonts w:ascii="Times New Roman" w:hAnsi="Times New Roman" w:cs="Times New Roman"/>
          <w:bCs/>
          <w:i/>
        </w:rPr>
      </w:pPr>
      <w:r w:rsidRPr="001A7817">
        <w:rPr>
          <w:rFonts w:ascii="Times New Roman" w:hAnsi="Times New Roman" w:cs="Times New Roman"/>
          <w:b/>
        </w:rPr>
        <w:t>Para los animales</w:t>
      </w:r>
    </w:p>
    <w:p w14:paraId="3FE8649C" w14:textId="77777777" w:rsidR="003C0183" w:rsidRPr="003C0183" w:rsidRDefault="003C0183" w:rsidP="001A7817">
      <w:pPr>
        <w:pStyle w:val="Default"/>
        <w:numPr>
          <w:ilvl w:val="0"/>
          <w:numId w:val="2"/>
        </w:numPr>
        <w:spacing w:line="360" w:lineRule="auto"/>
        <w:ind w:left="0" w:firstLine="993"/>
        <w:jc w:val="both"/>
        <w:rPr>
          <w:rFonts w:ascii="Times New Roman" w:hAnsi="Times New Roman" w:cs="Times New Roman"/>
          <w:i/>
        </w:rPr>
      </w:pPr>
      <w:r w:rsidRPr="003C0183">
        <w:rPr>
          <w:rFonts w:ascii="Times New Roman" w:hAnsi="Times New Roman" w:cs="Times New Roman"/>
          <w:i/>
        </w:rPr>
        <w:t>Su salud y su seguridad se encontrarán más protegidas.</w:t>
      </w:r>
    </w:p>
    <w:p w14:paraId="51689986" w14:textId="358066E8" w:rsidR="003C0183" w:rsidRPr="003C0183" w:rsidRDefault="003C0183" w:rsidP="001A7817">
      <w:pPr>
        <w:pStyle w:val="Default"/>
        <w:numPr>
          <w:ilvl w:val="0"/>
          <w:numId w:val="2"/>
        </w:numPr>
        <w:spacing w:line="360" w:lineRule="auto"/>
        <w:ind w:left="0" w:firstLine="993"/>
        <w:jc w:val="both"/>
        <w:rPr>
          <w:rFonts w:ascii="Times New Roman" w:hAnsi="Times New Roman" w:cs="Times New Roman"/>
          <w:i/>
        </w:rPr>
      </w:pPr>
      <w:r w:rsidRPr="003C0183">
        <w:rPr>
          <w:rFonts w:ascii="Times New Roman" w:hAnsi="Times New Roman" w:cs="Times New Roman"/>
          <w:i/>
        </w:rPr>
        <w:t xml:space="preserve">Reducirá la posibilidad de peleas y accidentes entre ellos, con las consecuentes lesiones, infecciones, </w:t>
      </w:r>
      <w:r w:rsidR="000A7451">
        <w:rPr>
          <w:rFonts w:ascii="Times New Roman" w:hAnsi="Times New Roman" w:cs="Times New Roman"/>
          <w:i/>
        </w:rPr>
        <w:t>miasis</w:t>
      </w:r>
      <w:r w:rsidRPr="003C0183">
        <w:rPr>
          <w:rFonts w:ascii="Times New Roman" w:hAnsi="Times New Roman" w:cs="Times New Roman"/>
          <w:i/>
        </w:rPr>
        <w:t>, etc.</w:t>
      </w:r>
    </w:p>
    <w:p w14:paraId="34D69640" w14:textId="77777777" w:rsidR="003C0183" w:rsidRPr="003C0183" w:rsidRDefault="003C0183" w:rsidP="001A7817">
      <w:pPr>
        <w:pStyle w:val="Default"/>
        <w:numPr>
          <w:ilvl w:val="0"/>
          <w:numId w:val="2"/>
        </w:numPr>
        <w:spacing w:line="360" w:lineRule="auto"/>
        <w:ind w:left="0" w:firstLine="993"/>
        <w:jc w:val="both"/>
        <w:rPr>
          <w:rFonts w:ascii="Times New Roman" w:hAnsi="Times New Roman" w:cs="Times New Roman"/>
          <w:i/>
        </w:rPr>
      </w:pPr>
      <w:r w:rsidRPr="003C0183">
        <w:rPr>
          <w:rFonts w:ascii="Times New Roman" w:hAnsi="Times New Roman" w:cs="Times New Roman"/>
          <w:i/>
        </w:rPr>
        <w:t>Generará mayor apego al hogar, reduciéndose en un significativo porcentaje el impulso del vagabundeo, lo cual lo pondrá más al resguardo de la indefensión que supone la vía pública.</w:t>
      </w:r>
    </w:p>
    <w:p w14:paraId="274EF6A9" w14:textId="77777777" w:rsidR="003C0183" w:rsidRPr="003C0183" w:rsidRDefault="003C0183" w:rsidP="001A7817">
      <w:pPr>
        <w:pStyle w:val="Default"/>
        <w:numPr>
          <w:ilvl w:val="0"/>
          <w:numId w:val="2"/>
        </w:numPr>
        <w:spacing w:line="360" w:lineRule="auto"/>
        <w:ind w:left="0" w:firstLine="993"/>
        <w:jc w:val="both"/>
        <w:rPr>
          <w:rFonts w:ascii="Times New Roman" w:hAnsi="Times New Roman" w:cs="Times New Roman"/>
          <w:i/>
        </w:rPr>
      </w:pPr>
      <w:r w:rsidRPr="003C0183">
        <w:rPr>
          <w:rFonts w:ascii="Times New Roman" w:hAnsi="Times New Roman" w:cs="Times New Roman"/>
          <w:i/>
        </w:rPr>
        <w:t>Evitará en las hembras, cáncer de ovario, infección uterina, hernias, embarazo psicológico, descalcificación, muerte de parto. Y disminuirá la posibilidad de contraer cáncer de mama.</w:t>
      </w:r>
    </w:p>
    <w:p w14:paraId="1B5969F8" w14:textId="77777777" w:rsidR="003C0183" w:rsidRPr="003C0183" w:rsidRDefault="003C0183" w:rsidP="001A7817">
      <w:pPr>
        <w:pStyle w:val="Default"/>
        <w:numPr>
          <w:ilvl w:val="0"/>
          <w:numId w:val="2"/>
        </w:numPr>
        <w:spacing w:line="360" w:lineRule="auto"/>
        <w:ind w:left="0" w:firstLine="993"/>
        <w:jc w:val="both"/>
        <w:rPr>
          <w:rFonts w:ascii="Times New Roman" w:hAnsi="Times New Roman" w:cs="Times New Roman"/>
          <w:i/>
        </w:rPr>
      </w:pPr>
      <w:r w:rsidRPr="003C0183">
        <w:rPr>
          <w:rFonts w:ascii="Times New Roman" w:hAnsi="Times New Roman" w:cs="Times New Roman"/>
          <w:i/>
        </w:rPr>
        <w:t>Evitará en los machos, cáncer de próstata, de testículo.</w:t>
      </w:r>
    </w:p>
    <w:p w14:paraId="504307E4" w14:textId="77777777" w:rsidR="003C0183" w:rsidRPr="003C0183" w:rsidRDefault="003C0183" w:rsidP="001A7817">
      <w:pPr>
        <w:pStyle w:val="Default"/>
        <w:numPr>
          <w:ilvl w:val="0"/>
          <w:numId w:val="2"/>
        </w:numPr>
        <w:spacing w:line="360" w:lineRule="auto"/>
        <w:ind w:left="0" w:firstLine="993"/>
        <w:jc w:val="both"/>
        <w:rPr>
          <w:rFonts w:ascii="Times New Roman" w:hAnsi="Times New Roman" w:cs="Times New Roman"/>
          <w:i/>
        </w:rPr>
      </w:pPr>
      <w:r w:rsidRPr="003C0183">
        <w:rPr>
          <w:rFonts w:ascii="Times New Roman" w:hAnsi="Times New Roman" w:cs="Times New Roman"/>
          <w:i/>
        </w:rPr>
        <w:t xml:space="preserve">Evitará, en ambos sexos, la transmisión de enfermedades venéreas, como el tumor de </w:t>
      </w:r>
      <w:proofErr w:type="spellStart"/>
      <w:r w:rsidRPr="003C0183">
        <w:rPr>
          <w:rFonts w:ascii="Times New Roman" w:hAnsi="Times New Roman" w:cs="Times New Roman"/>
          <w:i/>
        </w:rPr>
        <w:t>Sticker</w:t>
      </w:r>
      <w:proofErr w:type="spellEnd"/>
      <w:r w:rsidRPr="003C0183">
        <w:rPr>
          <w:rFonts w:ascii="Times New Roman" w:hAnsi="Times New Roman" w:cs="Times New Roman"/>
          <w:i/>
        </w:rPr>
        <w:t xml:space="preserve"> y la brucelosis.</w:t>
      </w:r>
    </w:p>
    <w:p w14:paraId="36928388" w14:textId="77777777" w:rsidR="003C0183" w:rsidRPr="003C0183" w:rsidRDefault="003C0183" w:rsidP="001A7817">
      <w:pPr>
        <w:pStyle w:val="Default"/>
        <w:numPr>
          <w:ilvl w:val="0"/>
          <w:numId w:val="2"/>
        </w:numPr>
        <w:spacing w:line="360" w:lineRule="auto"/>
        <w:ind w:left="0" w:firstLine="993"/>
        <w:jc w:val="both"/>
        <w:rPr>
          <w:rFonts w:ascii="Times New Roman" w:hAnsi="Times New Roman" w:cs="Times New Roman"/>
          <w:i/>
        </w:rPr>
      </w:pPr>
      <w:r w:rsidRPr="003C0183">
        <w:rPr>
          <w:rFonts w:ascii="Times New Roman" w:hAnsi="Times New Roman" w:cs="Times New Roman"/>
          <w:i/>
        </w:rPr>
        <w:t>Tendrán menor contagio de parásitos, sarna, hongos, entre muchas otras enfermedades.</w:t>
      </w:r>
    </w:p>
    <w:p w14:paraId="24B628FF" w14:textId="77777777" w:rsidR="001A7817" w:rsidRDefault="003C0183" w:rsidP="005A7D20">
      <w:pPr>
        <w:pStyle w:val="Default"/>
        <w:numPr>
          <w:ilvl w:val="0"/>
          <w:numId w:val="2"/>
        </w:numPr>
        <w:spacing w:line="360" w:lineRule="auto"/>
        <w:ind w:left="0" w:firstLine="993"/>
        <w:jc w:val="both"/>
        <w:rPr>
          <w:rFonts w:ascii="Times New Roman" w:hAnsi="Times New Roman" w:cs="Times New Roman"/>
          <w:i/>
        </w:rPr>
      </w:pPr>
      <w:r w:rsidRPr="003C0183">
        <w:rPr>
          <w:rFonts w:ascii="Times New Roman" w:hAnsi="Times New Roman" w:cs="Times New Roman"/>
          <w:i/>
        </w:rPr>
        <w:t>Generará mayor condición de adoptabilidad del animal, es decir mayores posibilidades de conseguir un hogar.</w:t>
      </w:r>
    </w:p>
    <w:p w14:paraId="21FE96DA" w14:textId="2B1D78F5" w:rsidR="003C0183" w:rsidRPr="001A7817" w:rsidRDefault="003C0183" w:rsidP="001A7817">
      <w:pPr>
        <w:pStyle w:val="Default"/>
        <w:spacing w:line="360" w:lineRule="auto"/>
        <w:ind w:left="993"/>
        <w:jc w:val="both"/>
        <w:rPr>
          <w:rFonts w:ascii="Times New Roman" w:hAnsi="Times New Roman" w:cs="Times New Roman"/>
          <w:i/>
        </w:rPr>
      </w:pPr>
      <w:r w:rsidRPr="001A7817">
        <w:rPr>
          <w:rFonts w:ascii="Times New Roman" w:hAnsi="Times New Roman" w:cs="Times New Roman"/>
          <w:b/>
        </w:rPr>
        <w:t>Para la sociedad</w:t>
      </w:r>
    </w:p>
    <w:p w14:paraId="3EEDE118" w14:textId="77777777" w:rsidR="003C0183" w:rsidRPr="003C0183" w:rsidRDefault="003C0183" w:rsidP="00CC4304">
      <w:pPr>
        <w:pStyle w:val="Default"/>
        <w:numPr>
          <w:ilvl w:val="0"/>
          <w:numId w:val="2"/>
        </w:numPr>
        <w:spacing w:line="360" w:lineRule="auto"/>
        <w:ind w:left="0" w:firstLine="993"/>
        <w:jc w:val="both"/>
        <w:rPr>
          <w:rFonts w:ascii="Times New Roman" w:hAnsi="Times New Roman" w:cs="Times New Roman"/>
          <w:bCs/>
          <w:i/>
        </w:rPr>
      </w:pPr>
      <w:r w:rsidRPr="003C0183">
        <w:rPr>
          <w:rFonts w:ascii="Times New Roman" w:hAnsi="Times New Roman" w:cs="Times New Roman"/>
          <w:bCs/>
          <w:i/>
        </w:rPr>
        <w:t>Habrá menor cantidad de animales en la vía pública y rotura de bolsas de residuos.</w:t>
      </w:r>
    </w:p>
    <w:p w14:paraId="46E11C87" w14:textId="4E316535" w:rsidR="003C0183" w:rsidRPr="003C0183" w:rsidRDefault="003C0183" w:rsidP="000A7451">
      <w:pPr>
        <w:pStyle w:val="Default"/>
        <w:numPr>
          <w:ilvl w:val="0"/>
          <w:numId w:val="2"/>
        </w:numPr>
        <w:spacing w:line="360" w:lineRule="auto"/>
        <w:ind w:left="0" w:firstLine="994"/>
        <w:jc w:val="both"/>
        <w:rPr>
          <w:rFonts w:ascii="Times New Roman" w:hAnsi="Times New Roman" w:cs="Times New Roman"/>
          <w:bCs/>
          <w:i/>
        </w:rPr>
      </w:pPr>
      <w:r w:rsidRPr="003C0183">
        <w:rPr>
          <w:rFonts w:ascii="Times New Roman" w:hAnsi="Times New Roman" w:cs="Times New Roman"/>
          <w:bCs/>
          <w:i/>
        </w:rPr>
        <w:t>Habrá menos ruidos molestos, mordeduras</w:t>
      </w:r>
      <w:r w:rsidR="00050D6F">
        <w:rPr>
          <w:rFonts w:ascii="Times New Roman" w:hAnsi="Times New Roman" w:cs="Times New Roman"/>
          <w:bCs/>
          <w:i/>
        </w:rPr>
        <w:t>,</w:t>
      </w:r>
      <w:r w:rsidR="00050D6F" w:rsidRPr="00050D6F">
        <w:rPr>
          <w:rFonts w:ascii="Times New Roman" w:hAnsi="Times New Roman" w:cs="Times New Roman"/>
          <w:bCs/>
          <w:i/>
        </w:rPr>
        <w:t xml:space="preserve"> presencia de materia fecal en espacios públicos (veredas, plazas, areneros, balnearios)</w:t>
      </w:r>
      <w:r w:rsidRPr="003C0183">
        <w:rPr>
          <w:rFonts w:ascii="Times New Roman" w:hAnsi="Times New Roman" w:cs="Times New Roman"/>
          <w:bCs/>
          <w:i/>
        </w:rPr>
        <w:t xml:space="preserve"> y menos accidentes de tránsito, ya que e</w:t>
      </w:r>
      <w:r w:rsidR="000A7451">
        <w:rPr>
          <w:rFonts w:ascii="Times New Roman" w:hAnsi="Times New Roman" w:cs="Times New Roman"/>
          <w:bCs/>
          <w:i/>
        </w:rPr>
        <w:t>n un</w:t>
      </w:r>
      <w:r w:rsidRPr="003C0183">
        <w:rPr>
          <w:rFonts w:ascii="Times New Roman" w:hAnsi="Times New Roman" w:cs="Times New Roman"/>
          <w:bCs/>
          <w:i/>
        </w:rPr>
        <w:t xml:space="preserve"> animal macho castrado la producción de testosterona</w:t>
      </w:r>
      <w:r w:rsidR="000A7451">
        <w:rPr>
          <w:rFonts w:ascii="Times New Roman" w:hAnsi="Times New Roman" w:cs="Times New Roman"/>
          <w:bCs/>
          <w:i/>
        </w:rPr>
        <w:t xml:space="preserve"> se inhibe</w:t>
      </w:r>
      <w:r w:rsidRPr="003C0183">
        <w:rPr>
          <w:rFonts w:ascii="Times New Roman" w:hAnsi="Times New Roman" w:cs="Times New Roman"/>
          <w:bCs/>
          <w:i/>
        </w:rPr>
        <w:t>, por lo cual deja de pelear por las hembras en celo, y de deambular por las calles en su busca y seguimiento; en tanto la hembra no desarrolla agresividad defensiva para la protección de sus crías.</w:t>
      </w:r>
    </w:p>
    <w:p w14:paraId="45103378" w14:textId="77777777" w:rsidR="003C0183" w:rsidRPr="003C0183" w:rsidRDefault="003C0183" w:rsidP="00CC4304">
      <w:pPr>
        <w:pStyle w:val="Default"/>
        <w:numPr>
          <w:ilvl w:val="0"/>
          <w:numId w:val="2"/>
        </w:numPr>
        <w:spacing w:line="360" w:lineRule="auto"/>
        <w:ind w:left="0" w:firstLine="993"/>
        <w:jc w:val="both"/>
        <w:rPr>
          <w:rFonts w:ascii="Times New Roman" w:hAnsi="Times New Roman" w:cs="Times New Roman"/>
          <w:bCs/>
          <w:i/>
        </w:rPr>
      </w:pPr>
      <w:r w:rsidRPr="003C0183">
        <w:rPr>
          <w:rFonts w:ascii="Times New Roman" w:hAnsi="Times New Roman" w:cs="Times New Roman"/>
          <w:bCs/>
          <w:i/>
        </w:rPr>
        <w:lastRenderedPageBreak/>
        <w:t>Se modificará el comportamiento social a partir del acceso al servicio público gratuito y de excelencia, evitando abandono y crueldad hacia los animales, produciendo valoración hacia los mismos.</w:t>
      </w:r>
    </w:p>
    <w:p w14:paraId="46E04DE4" w14:textId="463448C6" w:rsidR="003C0183" w:rsidRPr="003C0183" w:rsidRDefault="00D80D39" w:rsidP="005A7D20">
      <w:pPr>
        <w:pStyle w:val="Default"/>
        <w:spacing w:line="360" w:lineRule="auto"/>
        <w:ind w:firstLine="990"/>
        <w:jc w:val="both"/>
        <w:rPr>
          <w:rFonts w:ascii="Times New Roman" w:hAnsi="Times New Roman" w:cs="Times New Roman"/>
          <w:iCs/>
        </w:rPr>
      </w:pPr>
      <w:r>
        <w:rPr>
          <w:rFonts w:ascii="Times New Roman" w:hAnsi="Times New Roman" w:cs="Times New Roman"/>
        </w:rPr>
        <w:t>A</w:t>
      </w:r>
      <w:r w:rsidR="003C0183" w:rsidRPr="003C0183">
        <w:rPr>
          <w:rFonts w:ascii="Times New Roman" w:hAnsi="Times New Roman" w:cs="Times New Roman"/>
        </w:rPr>
        <w:t>l analizar cómo debe instrumentarse el servicio de castración, el documento aportado por la Red de Políticas P</w:t>
      </w:r>
      <w:r>
        <w:rPr>
          <w:rFonts w:ascii="Times New Roman" w:hAnsi="Times New Roman" w:cs="Times New Roman"/>
        </w:rPr>
        <w:t>ú</w:t>
      </w:r>
      <w:r w:rsidR="003C0183" w:rsidRPr="003C0183">
        <w:rPr>
          <w:rFonts w:ascii="Times New Roman" w:hAnsi="Times New Roman" w:cs="Times New Roman"/>
        </w:rPr>
        <w:t xml:space="preserve">blicas indica que </w:t>
      </w:r>
      <w:r w:rsidR="003C0183" w:rsidRPr="003C0183">
        <w:rPr>
          <w:rFonts w:ascii="Times New Roman" w:hAnsi="Times New Roman" w:cs="Times New Roman"/>
          <w:i/>
          <w:iCs/>
        </w:rPr>
        <w:t xml:space="preserve">“…El servicio debe ser GRATUITO por muchos motivos, siendo quizás el más importante el </w:t>
      </w:r>
      <w:r w:rsidR="00CC24E0">
        <w:rPr>
          <w:rFonts w:ascii="Times New Roman" w:hAnsi="Times New Roman" w:cs="Times New Roman"/>
          <w:i/>
          <w:iCs/>
        </w:rPr>
        <w:t>que refiere a</w:t>
      </w:r>
      <w:r w:rsidR="00CC24E0" w:rsidRPr="003C0183">
        <w:rPr>
          <w:rFonts w:ascii="Times New Roman" w:hAnsi="Times New Roman" w:cs="Times New Roman"/>
          <w:i/>
          <w:iCs/>
        </w:rPr>
        <w:t xml:space="preserve"> </w:t>
      </w:r>
      <w:r w:rsidR="003C0183" w:rsidRPr="003C0183">
        <w:rPr>
          <w:rFonts w:ascii="Times New Roman" w:hAnsi="Times New Roman" w:cs="Times New Roman"/>
          <w:i/>
          <w:iCs/>
        </w:rPr>
        <w:t>que se trata de una MEDIDA DE SALUD PÚBLICA y como tal, debe llegar a toda la población. Dicha medida debe realizarse en forma gratuita ya que es garantía de acceso para todos, sin que el vecino deba enfrentarse a una situación denigrante como la de tener que presentar un "certificado de pobreza o indigencia" para lograr el beneficio. El arancelamiento haría fracasar el Programa de castración al impedir que alcance su condición de "masiva", esto es, que se realice sobre</w:t>
      </w:r>
      <w:r w:rsidR="00CC24E0">
        <w:rPr>
          <w:rFonts w:ascii="Times New Roman" w:hAnsi="Times New Roman" w:cs="Times New Roman"/>
          <w:i/>
          <w:iCs/>
        </w:rPr>
        <w:t>, al menos,</w:t>
      </w:r>
      <w:r w:rsidR="003C0183" w:rsidRPr="003C0183">
        <w:rPr>
          <w:rFonts w:ascii="Times New Roman" w:hAnsi="Times New Roman" w:cs="Times New Roman"/>
          <w:i/>
          <w:iCs/>
        </w:rPr>
        <w:t xml:space="preserve"> un 20% de la población de animales domésticos, con o sin dueño, anualmente. </w:t>
      </w:r>
      <w:r w:rsidR="00371E1D" w:rsidRPr="00371E1D">
        <w:rPr>
          <w:rFonts w:ascii="Times New Roman" w:hAnsi="Times New Roman" w:cs="Times New Roman"/>
          <w:i/>
          <w:iCs/>
        </w:rPr>
        <w:t xml:space="preserve">El origen del problema no está en el perro en situación de calle, cuya capacidad reproductiva se encuentra afectada por mala nutrición, sino en la falta de castración de los animales domiciliados, la cual genera excedentes de individuos, resultando en un renuevo e incremento constantes de la cantidad de animales en situación de calle que no pueden ser absorbidos por la comunidad. Es decir, el problema surge en el animal “con dueño”, resultando en algo que “se ve en la calle” pero que se origina en los domicilios.”   </w:t>
      </w:r>
    </w:p>
    <w:p w14:paraId="1EFEE8AD" w14:textId="27D8A8A4" w:rsidR="00D80D39" w:rsidRDefault="00D80D39" w:rsidP="005A7D20">
      <w:pPr>
        <w:pStyle w:val="Default"/>
        <w:spacing w:line="360" w:lineRule="auto"/>
        <w:ind w:firstLine="990"/>
        <w:jc w:val="both"/>
        <w:rPr>
          <w:rFonts w:ascii="Times New Roman" w:hAnsi="Times New Roman" w:cs="Times New Roman"/>
        </w:rPr>
      </w:pPr>
      <w:r>
        <w:rPr>
          <w:rFonts w:ascii="Times New Roman" w:hAnsi="Times New Roman" w:cs="Times New Roman"/>
        </w:rPr>
        <w:t xml:space="preserve">Finalmente, es fundamental señalar la importancia de </w:t>
      </w:r>
      <w:r w:rsidR="00DE46F7">
        <w:rPr>
          <w:rFonts w:ascii="Times New Roman" w:hAnsi="Times New Roman" w:cs="Times New Roman"/>
        </w:rPr>
        <w:t xml:space="preserve">reducir la edad de castración. En este sentido, </w:t>
      </w:r>
      <w:r w:rsidRPr="00D80D39">
        <w:rPr>
          <w:rFonts w:ascii="Times New Roman" w:hAnsi="Times New Roman" w:cs="Times New Roman"/>
        </w:rPr>
        <w:t>el factor 1 a 5 (es decir, 1 hembra castrada posteriormente a que haya tenido sus primeros 5 descendientes -número promedio-, de los cuales 3 podrían ser hembras reubicadas sin castrar), hace que la reproducción geométrica y la sobrepoblación sobrepasen cualquier esfuerzo por controlarlas.</w:t>
      </w:r>
    </w:p>
    <w:p w14:paraId="277D9E28" w14:textId="52AF027A" w:rsidR="003C0183" w:rsidRPr="003C0183" w:rsidRDefault="003C0183" w:rsidP="005A7D20">
      <w:pPr>
        <w:pStyle w:val="Default"/>
        <w:spacing w:line="360" w:lineRule="auto"/>
        <w:ind w:firstLine="990"/>
        <w:jc w:val="both"/>
        <w:rPr>
          <w:rFonts w:ascii="Times New Roman" w:hAnsi="Times New Roman" w:cs="Times New Roman"/>
        </w:rPr>
      </w:pPr>
      <w:r w:rsidRPr="003C0183">
        <w:rPr>
          <w:rFonts w:ascii="Times New Roman" w:hAnsi="Times New Roman" w:cs="Times New Roman"/>
        </w:rPr>
        <w:t>Por todo lo expuesto, proponemos alcanzar en nuestro Municipio / Comuna un nuevo status de protección animal y de Salud Pública.</w:t>
      </w:r>
    </w:p>
    <w:p w14:paraId="192935FB" w14:textId="77777777" w:rsidR="003C0183" w:rsidRPr="003C0183" w:rsidRDefault="003C0183" w:rsidP="005A7D20">
      <w:pPr>
        <w:pStyle w:val="Default"/>
        <w:spacing w:line="360" w:lineRule="auto"/>
        <w:ind w:firstLine="990"/>
        <w:jc w:val="both"/>
        <w:rPr>
          <w:rFonts w:ascii="Times New Roman" w:hAnsi="Times New Roman" w:cs="Times New Roman"/>
        </w:rPr>
      </w:pPr>
      <w:r w:rsidRPr="003C0183">
        <w:rPr>
          <w:rFonts w:ascii="Times New Roman" w:hAnsi="Times New Roman" w:cs="Times New Roman"/>
        </w:rPr>
        <w:t>El presente proyecto, da muestras claras del apoyo y acompañamiento de la sociedad toda en la necesidad impostergable de su sanción. QUE ASÍ SEA.</w:t>
      </w:r>
    </w:p>
    <w:p w14:paraId="5D08A2AB" w14:textId="77777777" w:rsidR="003C0183" w:rsidRPr="003C0183" w:rsidRDefault="003C0183" w:rsidP="005A7D20">
      <w:pPr>
        <w:pStyle w:val="Default"/>
        <w:spacing w:line="360" w:lineRule="auto"/>
        <w:jc w:val="both"/>
        <w:rPr>
          <w:rFonts w:ascii="Times New Roman" w:hAnsi="Times New Roman" w:cs="Times New Roman"/>
        </w:rPr>
      </w:pPr>
    </w:p>
    <w:p w14:paraId="2F5554B6" w14:textId="77777777" w:rsidR="003C0183" w:rsidRPr="003C0183" w:rsidRDefault="003C0183" w:rsidP="005A7D20">
      <w:pPr>
        <w:pStyle w:val="Default"/>
        <w:spacing w:line="360" w:lineRule="auto"/>
        <w:jc w:val="both"/>
        <w:rPr>
          <w:rFonts w:ascii="Times New Roman" w:hAnsi="Times New Roman" w:cs="Times New Roman"/>
        </w:rPr>
      </w:pPr>
      <w:r w:rsidRPr="003C0183">
        <w:rPr>
          <w:rFonts w:ascii="Times New Roman" w:hAnsi="Times New Roman" w:cs="Times New Roman"/>
        </w:rPr>
        <w:t>Por ello;</w:t>
      </w:r>
    </w:p>
    <w:p w14:paraId="401A39EE" w14:textId="77777777" w:rsidR="003C0183" w:rsidRPr="003C0183" w:rsidRDefault="003C0183" w:rsidP="005A7D20">
      <w:pPr>
        <w:pStyle w:val="Default"/>
        <w:spacing w:line="360" w:lineRule="auto"/>
        <w:jc w:val="both"/>
        <w:rPr>
          <w:rFonts w:ascii="Times New Roman" w:hAnsi="Times New Roman" w:cs="Times New Roman"/>
        </w:rPr>
      </w:pPr>
    </w:p>
    <w:p w14:paraId="492D3182" w14:textId="77777777" w:rsidR="003C0183" w:rsidRPr="003C0183" w:rsidRDefault="003C0183" w:rsidP="005A7D20">
      <w:pPr>
        <w:pStyle w:val="Default"/>
        <w:spacing w:line="360" w:lineRule="auto"/>
        <w:jc w:val="center"/>
        <w:rPr>
          <w:rFonts w:ascii="Times New Roman" w:hAnsi="Times New Roman" w:cs="Times New Roman"/>
          <w:b/>
          <w:bCs/>
        </w:rPr>
      </w:pPr>
      <w:r w:rsidRPr="003C0183">
        <w:rPr>
          <w:rFonts w:ascii="Times New Roman" w:hAnsi="Times New Roman" w:cs="Times New Roman"/>
          <w:b/>
          <w:bCs/>
        </w:rPr>
        <w:lastRenderedPageBreak/>
        <w:t>EL CONCEJO DELIBERANTE DE …………….</w:t>
      </w:r>
    </w:p>
    <w:p w14:paraId="65D11E18" w14:textId="77777777" w:rsidR="003C0183" w:rsidRPr="003C0183" w:rsidRDefault="003C0183" w:rsidP="005A7D20">
      <w:pPr>
        <w:pStyle w:val="Default"/>
        <w:spacing w:line="360" w:lineRule="auto"/>
        <w:jc w:val="center"/>
        <w:rPr>
          <w:rFonts w:ascii="Times New Roman" w:hAnsi="Times New Roman" w:cs="Times New Roman"/>
          <w:b/>
          <w:bCs/>
        </w:rPr>
      </w:pPr>
      <w:r w:rsidRPr="003C0183">
        <w:rPr>
          <w:rFonts w:ascii="Times New Roman" w:hAnsi="Times New Roman" w:cs="Times New Roman"/>
          <w:b/>
          <w:bCs/>
        </w:rPr>
        <w:t xml:space="preserve">SANCIONA CON FUERZA DE </w:t>
      </w:r>
    </w:p>
    <w:p w14:paraId="227C5EB4" w14:textId="77777777" w:rsidR="003C0183" w:rsidRPr="003C0183" w:rsidRDefault="003C0183" w:rsidP="005A7D20">
      <w:pPr>
        <w:pStyle w:val="Default"/>
        <w:spacing w:line="360" w:lineRule="auto"/>
        <w:jc w:val="center"/>
        <w:rPr>
          <w:rFonts w:ascii="Times New Roman" w:hAnsi="Times New Roman" w:cs="Times New Roman"/>
          <w:b/>
          <w:bCs/>
        </w:rPr>
      </w:pPr>
      <w:r w:rsidRPr="003C0183">
        <w:rPr>
          <w:rFonts w:ascii="Times New Roman" w:hAnsi="Times New Roman" w:cs="Times New Roman"/>
          <w:b/>
          <w:bCs/>
        </w:rPr>
        <w:t xml:space="preserve">ORDENANZA </w:t>
      </w:r>
    </w:p>
    <w:p w14:paraId="1849ED05" w14:textId="77777777" w:rsidR="003C0183" w:rsidRDefault="003C0183" w:rsidP="005A7D20">
      <w:pPr>
        <w:pStyle w:val="Default"/>
        <w:spacing w:line="360" w:lineRule="auto"/>
        <w:jc w:val="center"/>
        <w:rPr>
          <w:b/>
          <w:bCs/>
          <w:sz w:val="22"/>
          <w:szCs w:val="22"/>
        </w:rPr>
      </w:pPr>
    </w:p>
    <w:p w14:paraId="470F7AF5" w14:textId="77777777" w:rsidR="003C0183" w:rsidRDefault="003C0183" w:rsidP="005A7D20">
      <w:pPr>
        <w:pStyle w:val="Textoindependiente"/>
        <w:spacing w:after="120" w:line="360" w:lineRule="auto"/>
        <w:jc w:val="both"/>
        <w:rPr>
          <w:rFonts w:ascii="Times New Roman" w:hAnsi="Times New Roman" w:cs="Times New Roman"/>
          <w:bCs/>
          <w:sz w:val="24"/>
        </w:rPr>
      </w:pPr>
    </w:p>
    <w:p w14:paraId="5244899A" w14:textId="752C7EF5" w:rsidR="00CD5840" w:rsidRPr="00CD5840" w:rsidRDefault="00CD5840" w:rsidP="005A7D20">
      <w:pPr>
        <w:pStyle w:val="Textoindependiente"/>
        <w:spacing w:after="120" w:line="360" w:lineRule="auto"/>
        <w:jc w:val="both"/>
        <w:rPr>
          <w:rFonts w:ascii="Times New Roman" w:hAnsi="Times New Roman" w:cs="Times New Roman"/>
          <w:b/>
          <w:sz w:val="24"/>
        </w:rPr>
      </w:pPr>
      <w:r w:rsidRPr="00CD5840">
        <w:rPr>
          <w:rFonts w:ascii="Times New Roman" w:hAnsi="Times New Roman" w:cs="Times New Roman"/>
          <w:bCs/>
          <w:sz w:val="24"/>
        </w:rPr>
        <w:t>ORDENANZA ……/….</w:t>
      </w:r>
    </w:p>
    <w:p w14:paraId="2A5FC3F2"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ARTÍCULO 1.- Atento que la problemática de la sobrepoblación de perros y gatos afecta a toda la comunidad, se declara a esta Ordenanza de orden público y operativa.</w:t>
      </w:r>
    </w:p>
    <w:p w14:paraId="36ECDD14"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ARTÍCULO 2.- El Municipio / Comuna de…………………………</w:t>
      </w:r>
      <w:proofErr w:type="gramStart"/>
      <w:r w:rsidRPr="00CD5840">
        <w:rPr>
          <w:rFonts w:ascii="Times New Roman" w:hAnsi="Times New Roman" w:cs="Times New Roman"/>
          <w:bCs/>
          <w:sz w:val="24"/>
        </w:rPr>
        <w:t>…….</w:t>
      </w:r>
      <w:proofErr w:type="gramEnd"/>
      <w:r w:rsidRPr="00CD5840">
        <w:rPr>
          <w:rFonts w:ascii="Times New Roman" w:hAnsi="Times New Roman" w:cs="Times New Roman"/>
          <w:bCs/>
          <w:sz w:val="24"/>
        </w:rPr>
        <w:t>. protege la vida de los animales, previene los actos de crueldad y maltrato, controla su salubridad y su reproducción con métodos éticos, transformándose el……</w:t>
      </w:r>
      <w:proofErr w:type="gramStart"/>
      <w:r w:rsidRPr="00CD5840">
        <w:rPr>
          <w:rFonts w:ascii="Times New Roman" w:hAnsi="Times New Roman" w:cs="Times New Roman"/>
          <w:bCs/>
          <w:sz w:val="24"/>
        </w:rPr>
        <w:t>…….</w:t>
      </w:r>
      <w:proofErr w:type="gramEnd"/>
      <w:r w:rsidRPr="00CD5840">
        <w:rPr>
          <w:rFonts w:ascii="Times New Roman" w:hAnsi="Times New Roman" w:cs="Times New Roman"/>
          <w:bCs/>
          <w:sz w:val="24"/>
        </w:rPr>
        <w:t xml:space="preserve">.…………. en el Centro Municipal de Salud Animal y Zoonosis </w:t>
      </w:r>
      <w:r w:rsidRPr="00CD5840">
        <w:rPr>
          <w:rFonts w:ascii="Times New Roman" w:hAnsi="Times New Roman" w:cs="Times New Roman"/>
          <w:bCs/>
          <w:sz w:val="24"/>
          <w:u w:val="single"/>
        </w:rPr>
        <w:t>(o)</w:t>
      </w:r>
      <w:r w:rsidRPr="00CD5840">
        <w:rPr>
          <w:rFonts w:ascii="Times New Roman" w:hAnsi="Times New Roman" w:cs="Times New Roman"/>
          <w:bCs/>
          <w:sz w:val="24"/>
        </w:rPr>
        <w:t xml:space="preserve"> creándose el Centro Municipal de Salud Animal y Zoonosis (C.M.S.A.Z.). El Municipio / Comuna es independiente de cualquier otra institución en el ejercicio de las funciones que le son propias en materia de sanidad animal y salud pública.</w:t>
      </w:r>
    </w:p>
    <w:p w14:paraId="37EA0AA7"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 xml:space="preserve">ARTICULO 3.- </w:t>
      </w:r>
      <w:proofErr w:type="spellStart"/>
      <w:r w:rsidRPr="00CD5840">
        <w:rPr>
          <w:rFonts w:ascii="Times New Roman" w:hAnsi="Times New Roman" w:cs="Times New Roman"/>
          <w:bCs/>
          <w:sz w:val="24"/>
        </w:rPr>
        <w:t>Prohíbese</w:t>
      </w:r>
      <w:proofErr w:type="spellEnd"/>
      <w:r w:rsidRPr="00CD5840">
        <w:rPr>
          <w:rFonts w:ascii="Times New Roman" w:hAnsi="Times New Roman" w:cs="Times New Roman"/>
          <w:bCs/>
          <w:sz w:val="24"/>
        </w:rPr>
        <w:t xml:space="preserve"> al Estado la práctica de matanzas por cualquier método, la eutanasia y el sacrificio de perros y gatos.</w:t>
      </w:r>
    </w:p>
    <w:p w14:paraId="28A77FF6"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La prohibición alcanza a todo acto que, por acción u omisión, implique la práctica del sacrificio, la eutanasia y matanza de perros y gatos por parte del Estado en cualquiera de sus niveles, ya sea en forma directa o indirecta en los casos de tercerización de actividades estatales a través de cualquier persona física o jurídica y con independencia de la denominación que se otorgue a la práctica del sacrificio, matanza, eutanasia o toda actividad que concluya con la vida de los animales protegidos por la presente Ordenanza.</w:t>
      </w:r>
    </w:p>
    <w:p w14:paraId="3CE4CB4C" w14:textId="223258E0"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 xml:space="preserve">ARTÍCULO 4.- Declárase como único método ético y eficiente para el control del crecimiento poblacional de perros y gatos, la práctica de la castración quirúrgica </w:t>
      </w:r>
      <w:r w:rsidR="006C7C74">
        <w:rPr>
          <w:rFonts w:ascii="Times New Roman" w:hAnsi="Times New Roman" w:cs="Times New Roman"/>
          <w:bCs/>
          <w:sz w:val="24"/>
        </w:rPr>
        <w:t xml:space="preserve">masiva, </w:t>
      </w:r>
      <w:r w:rsidRPr="00CD5840">
        <w:rPr>
          <w:rFonts w:ascii="Times New Roman" w:hAnsi="Times New Roman" w:cs="Times New Roman"/>
          <w:bCs/>
          <w:sz w:val="24"/>
        </w:rPr>
        <w:t xml:space="preserve">gratuita, </w:t>
      </w:r>
      <w:r w:rsidR="006C7C74">
        <w:rPr>
          <w:rFonts w:ascii="Times New Roman" w:hAnsi="Times New Roman" w:cs="Times New Roman"/>
          <w:bCs/>
          <w:sz w:val="24"/>
        </w:rPr>
        <w:t>temprana,</w:t>
      </w:r>
      <w:r w:rsidRPr="00CD5840">
        <w:rPr>
          <w:rFonts w:ascii="Times New Roman" w:hAnsi="Times New Roman" w:cs="Times New Roman"/>
          <w:bCs/>
          <w:sz w:val="24"/>
        </w:rPr>
        <w:t xml:space="preserve"> extendida</w:t>
      </w:r>
      <w:r w:rsidR="006C7C74">
        <w:rPr>
          <w:rFonts w:ascii="Times New Roman" w:hAnsi="Times New Roman" w:cs="Times New Roman"/>
          <w:bCs/>
          <w:sz w:val="24"/>
        </w:rPr>
        <w:t>, sistemática</w:t>
      </w:r>
      <w:r w:rsidRPr="00CD5840">
        <w:rPr>
          <w:rFonts w:ascii="Times New Roman" w:hAnsi="Times New Roman" w:cs="Times New Roman"/>
          <w:bCs/>
          <w:sz w:val="24"/>
        </w:rPr>
        <w:t xml:space="preserve"> y </w:t>
      </w:r>
      <w:r w:rsidR="006C7C74">
        <w:rPr>
          <w:rFonts w:ascii="Times New Roman" w:hAnsi="Times New Roman" w:cs="Times New Roman"/>
          <w:bCs/>
          <w:sz w:val="24"/>
        </w:rPr>
        <w:t>no excluyente</w:t>
      </w:r>
      <w:r w:rsidRPr="00CD5840">
        <w:rPr>
          <w:rFonts w:ascii="Times New Roman" w:hAnsi="Times New Roman" w:cs="Times New Roman"/>
          <w:bCs/>
          <w:sz w:val="24"/>
        </w:rPr>
        <w:t xml:space="preserve"> de especie</w:t>
      </w:r>
      <w:r w:rsidR="006C7C74">
        <w:rPr>
          <w:rFonts w:ascii="Times New Roman" w:hAnsi="Times New Roman" w:cs="Times New Roman"/>
          <w:bCs/>
          <w:sz w:val="24"/>
        </w:rPr>
        <w:t>s</w:t>
      </w:r>
      <w:r w:rsidRPr="00CD5840">
        <w:rPr>
          <w:rFonts w:ascii="Times New Roman" w:hAnsi="Times New Roman" w:cs="Times New Roman"/>
          <w:bCs/>
          <w:sz w:val="24"/>
        </w:rPr>
        <w:t xml:space="preserve"> canina y felina</w:t>
      </w:r>
      <w:r w:rsidR="006C7C74">
        <w:rPr>
          <w:rFonts w:ascii="Times New Roman" w:hAnsi="Times New Roman" w:cs="Times New Roman"/>
          <w:bCs/>
          <w:sz w:val="24"/>
        </w:rPr>
        <w:t>, machos y hembras</w:t>
      </w:r>
      <w:r w:rsidRPr="00CD5840">
        <w:rPr>
          <w:rFonts w:ascii="Times New Roman" w:hAnsi="Times New Roman" w:cs="Times New Roman"/>
          <w:bCs/>
          <w:sz w:val="24"/>
        </w:rPr>
        <w:t xml:space="preserve">. En el acto de la castración se tatuará la letra C o un número identificatorio en el pabellón de la oreja, quedando prohibido </w:t>
      </w:r>
      <w:r w:rsidRPr="00CD5840">
        <w:rPr>
          <w:rFonts w:ascii="Times New Roman" w:hAnsi="Times New Roman" w:cs="Times New Roman"/>
          <w:bCs/>
          <w:sz w:val="24"/>
        </w:rPr>
        <w:lastRenderedPageBreak/>
        <w:t>todo método invasivo con cualquier fin. En el caso de los gatos ferales (asilvestrados) se podrá realizar un corte en la oreja para identificar a los ejemplares ya castrados de una colonia.</w:t>
      </w:r>
    </w:p>
    <w:p w14:paraId="3057EEAA"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Entiéndese por las características mencionadas:</w:t>
      </w:r>
    </w:p>
    <w:p w14:paraId="3A71752E" w14:textId="2BBB101C" w:rsidR="006C7C74" w:rsidRPr="005174FC" w:rsidRDefault="00CD5840" w:rsidP="00EE321E">
      <w:pPr>
        <w:spacing w:before="360" w:line="360" w:lineRule="auto"/>
        <w:rPr>
          <w:rFonts w:ascii="Times New Roman" w:hAnsi="Times New Roman" w:cs="Times New Roman"/>
          <w:sz w:val="24"/>
          <w:szCs w:val="24"/>
        </w:rPr>
      </w:pPr>
      <w:r w:rsidRPr="00837807">
        <w:rPr>
          <w:rFonts w:ascii="Times New Roman" w:hAnsi="Times New Roman" w:cs="Times New Roman"/>
          <w:b/>
          <w:sz w:val="24"/>
        </w:rPr>
        <w:t>A-Masiva:</w:t>
      </w:r>
      <w:r w:rsidRPr="00CD5840">
        <w:rPr>
          <w:rFonts w:ascii="Times New Roman" w:hAnsi="Times New Roman" w:cs="Times New Roman"/>
          <w:bCs/>
          <w:sz w:val="24"/>
        </w:rPr>
        <w:t xml:space="preserve"> como en todo programa de prevención se debe abarcar el mayor número de individuos en el menor tiempo posible</w:t>
      </w:r>
      <w:r w:rsidR="006C7C74">
        <w:rPr>
          <w:rFonts w:ascii="Times New Roman" w:hAnsi="Times New Roman" w:cs="Times New Roman"/>
          <w:bCs/>
          <w:sz w:val="24"/>
        </w:rPr>
        <w:t xml:space="preserve">. </w:t>
      </w:r>
      <w:r w:rsidR="006C7C74" w:rsidRPr="005174FC">
        <w:rPr>
          <w:rFonts w:ascii="Times New Roman" w:hAnsi="Times New Roman" w:cs="Times New Roman"/>
          <w:sz w:val="24"/>
          <w:szCs w:val="24"/>
        </w:rPr>
        <w:t xml:space="preserve">Para determinar la cantidad </w:t>
      </w:r>
      <w:r w:rsidR="006C7C74" w:rsidRPr="005174FC">
        <w:rPr>
          <w:rFonts w:ascii="Times New Roman" w:hAnsi="Times New Roman" w:cs="Times New Roman"/>
          <w:b/>
          <w:sz w:val="24"/>
          <w:szCs w:val="24"/>
          <w:u w:val="single"/>
        </w:rPr>
        <w:t>mínima</w:t>
      </w:r>
      <w:r w:rsidR="006C7C74" w:rsidRPr="005174FC">
        <w:rPr>
          <w:rFonts w:ascii="Times New Roman" w:hAnsi="Times New Roman" w:cs="Times New Roman"/>
          <w:sz w:val="24"/>
          <w:szCs w:val="24"/>
        </w:rPr>
        <w:t xml:space="preserve"> de animales a castrar por año, se deben seguir lo siguientes pasos:</w:t>
      </w:r>
    </w:p>
    <w:p w14:paraId="2DA925ED" w14:textId="4D1966BA" w:rsidR="006C7C74" w:rsidRPr="005174FC" w:rsidRDefault="006C7C74" w:rsidP="00EE321E">
      <w:pPr>
        <w:pStyle w:val="Prrafodelista"/>
        <w:numPr>
          <w:ilvl w:val="0"/>
          <w:numId w:val="12"/>
        </w:numPr>
        <w:spacing w:before="120" w:after="160" w:line="360" w:lineRule="auto"/>
        <w:ind w:left="648"/>
        <w:rPr>
          <w:rFonts w:ascii="Times New Roman" w:hAnsi="Times New Roman" w:cs="Times New Roman"/>
          <w:sz w:val="24"/>
          <w:szCs w:val="24"/>
        </w:rPr>
      </w:pPr>
      <w:r>
        <w:rPr>
          <w:rFonts w:ascii="Times New Roman" w:hAnsi="Times New Roman" w:cs="Times New Roman"/>
          <w:sz w:val="24"/>
          <w:szCs w:val="24"/>
        </w:rPr>
        <w:t xml:space="preserve">Para estimar la población animal, </w:t>
      </w:r>
      <w:r w:rsidR="00CB294B">
        <w:rPr>
          <w:rFonts w:ascii="Times New Roman" w:hAnsi="Times New Roman" w:cs="Times New Roman"/>
          <w:sz w:val="24"/>
          <w:szCs w:val="24"/>
        </w:rPr>
        <w:t xml:space="preserve">se debe </w:t>
      </w:r>
      <w:r>
        <w:rPr>
          <w:rFonts w:ascii="Times New Roman" w:hAnsi="Times New Roman" w:cs="Times New Roman"/>
          <w:sz w:val="24"/>
          <w:szCs w:val="24"/>
        </w:rPr>
        <w:t>c</w:t>
      </w:r>
      <w:r w:rsidRPr="005174FC">
        <w:rPr>
          <w:rFonts w:ascii="Times New Roman" w:hAnsi="Times New Roman" w:cs="Times New Roman"/>
          <w:sz w:val="24"/>
          <w:szCs w:val="24"/>
        </w:rPr>
        <w:t>onsiderar que hay 1 animal (perro/gato) cada dos personas en ciudades de más de 10.000 habitantes y 1 animal (perro/gato) por persona en localidades de menos de 10.000 habitantes</w:t>
      </w:r>
    </w:p>
    <w:p w14:paraId="4D20C220" w14:textId="77777777" w:rsidR="006C7C74" w:rsidRPr="005174FC" w:rsidRDefault="006C7C74" w:rsidP="00EE321E">
      <w:pPr>
        <w:pStyle w:val="Prrafodelista"/>
        <w:numPr>
          <w:ilvl w:val="1"/>
          <w:numId w:val="12"/>
        </w:numPr>
        <w:spacing w:before="360" w:after="160" w:line="360" w:lineRule="auto"/>
        <w:ind w:left="1080"/>
        <w:rPr>
          <w:rFonts w:ascii="Times New Roman" w:hAnsi="Times New Roman" w:cs="Times New Roman"/>
          <w:sz w:val="24"/>
          <w:szCs w:val="24"/>
        </w:rPr>
      </w:pPr>
      <w:r w:rsidRPr="005174FC">
        <w:rPr>
          <w:rFonts w:ascii="Times New Roman" w:hAnsi="Times New Roman" w:cs="Times New Roman"/>
          <w:b/>
          <w:i/>
          <w:sz w:val="24"/>
          <w:szCs w:val="24"/>
          <w:u w:val="single"/>
        </w:rPr>
        <w:t>Aclaración</w:t>
      </w:r>
      <w:r w:rsidRPr="005174FC">
        <w:rPr>
          <w:rFonts w:ascii="Times New Roman" w:hAnsi="Times New Roman" w:cs="Times New Roman"/>
          <w:sz w:val="24"/>
          <w:szCs w:val="24"/>
        </w:rPr>
        <w:t xml:space="preserve">: </w:t>
      </w:r>
      <w:r w:rsidRPr="005174FC">
        <w:rPr>
          <w:rFonts w:ascii="Times New Roman" w:hAnsi="Times New Roman" w:cs="Times New Roman"/>
          <w:i/>
          <w:sz w:val="24"/>
          <w:szCs w:val="24"/>
        </w:rPr>
        <w:t>Si la población es ligeramente superior a 10.000 habitantes, se debe aplicar el índice de 1 animal por persona, en lugar del 1 a 2.</w:t>
      </w:r>
    </w:p>
    <w:p w14:paraId="7CC414F8" w14:textId="77777777" w:rsidR="006C7C74" w:rsidRPr="005174FC" w:rsidRDefault="006C7C74" w:rsidP="00EE321E">
      <w:pPr>
        <w:pStyle w:val="Prrafodelista"/>
        <w:numPr>
          <w:ilvl w:val="0"/>
          <w:numId w:val="12"/>
        </w:numPr>
        <w:spacing w:before="360" w:after="160" w:line="360" w:lineRule="auto"/>
        <w:ind w:left="648"/>
        <w:rPr>
          <w:rFonts w:ascii="Times New Roman" w:hAnsi="Times New Roman" w:cs="Times New Roman"/>
          <w:sz w:val="24"/>
          <w:szCs w:val="24"/>
        </w:rPr>
      </w:pPr>
      <w:r w:rsidRPr="005174FC">
        <w:rPr>
          <w:rFonts w:ascii="Times New Roman" w:hAnsi="Times New Roman" w:cs="Times New Roman"/>
          <w:sz w:val="24"/>
          <w:szCs w:val="24"/>
        </w:rPr>
        <w:t xml:space="preserve">A partir de la sanción de esta Ordenanza, se debe castrar </w:t>
      </w:r>
      <w:r w:rsidRPr="005174FC">
        <w:rPr>
          <w:rFonts w:ascii="Times New Roman" w:hAnsi="Times New Roman" w:cs="Times New Roman"/>
          <w:b/>
          <w:sz w:val="24"/>
          <w:szCs w:val="24"/>
          <w:u w:val="single"/>
        </w:rPr>
        <w:t>anualmente, como mínimo</w:t>
      </w:r>
      <w:r w:rsidRPr="005174FC">
        <w:rPr>
          <w:rFonts w:ascii="Times New Roman" w:hAnsi="Times New Roman" w:cs="Times New Roman"/>
          <w:sz w:val="24"/>
          <w:szCs w:val="24"/>
        </w:rPr>
        <w:t>:</w:t>
      </w:r>
    </w:p>
    <w:p w14:paraId="09657C03" w14:textId="74A3F434" w:rsidR="006C7C74" w:rsidRPr="005174FC" w:rsidRDefault="006C7C74" w:rsidP="00EE321E">
      <w:pPr>
        <w:pStyle w:val="Prrafodelista"/>
        <w:numPr>
          <w:ilvl w:val="1"/>
          <w:numId w:val="12"/>
        </w:numPr>
        <w:spacing w:before="360" w:after="160" w:line="360" w:lineRule="auto"/>
        <w:ind w:left="1080"/>
        <w:rPr>
          <w:rFonts w:ascii="Times New Roman" w:hAnsi="Times New Roman" w:cs="Times New Roman"/>
          <w:sz w:val="24"/>
          <w:szCs w:val="24"/>
        </w:rPr>
      </w:pPr>
      <w:r w:rsidRPr="005174FC">
        <w:rPr>
          <w:rFonts w:ascii="Times New Roman" w:hAnsi="Times New Roman" w:cs="Times New Roman"/>
          <w:sz w:val="24"/>
          <w:szCs w:val="24"/>
        </w:rPr>
        <w:t>El 20% de la población estimada de perros y gatos domiciliados, semi domiciliados y en situación de calle, en localidades donde la población humana es mayor a 1.500 habitantes.</w:t>
      </w:r>
    </w:p>
    <w:p w14:paraId="155333C4" w14:textId="77777777" w:rsidR="006C7C74" w:rsidRPr="005174FC" w:rsidRDefault="006C7C74" w:rsidP="00EE321E">
      <w:pPr>
        <w:pStyle w:val="Prrafodelista"/>
        <w:numPr>
          <w:ilvl w:val="1"/>
          <w:numId w:val="12"/>
        </w:numPr>
        <w:spacing w:before="360" w:after="160" w:line="360" w:lineRule="auto"/>
        <w:ind w:left="1080"/>
        <w:rPr>
          <w:rFonts w:ascii="Times New Roman" w:hAnsi="Times New Roman" w:cs="Times New Roman"/>
          <w:sz w:val="24"/>
          <w:szCs w:val="24"/>
        </w:rPr>
      </w:pPr>
      <w:r w:rsidRPr="005174FC">
        <w:rPr>
          <w:rFonts w:ascii="Times New Roman" w:hAnsi="Times New Roman" w:cs="Times New Roman"/>
          <w:sz w:val="24"/>
          <w:szCs w:val="24"/>
        </w:rPr>
        <w:t>El 30% de la población estimada de perros y gatos domiciliados, semi domiciliados y en situación de calle, en localidades donde la población humana es igual o inferior a 1.500.</w:t>
      </w:r>
    </w:p>
    <w:p w14:paraId="33F5B448" w14:textId="77777777" w:rsidR="006C7C74" w:rsidRPr="005174FC" w:rsidRDefault="006C7C74" w:rsidP="00EE321E">
      <w:pPr>
        <w:pStyle w:val="Prrafodelista"/>
        <w:numPr>
          <w:ilvl w:val="1"/>
          <w:numId w:val="12"/>
        </w:numPr>
        <w:spacing w:before="360" w:after="160" w:line="360" w:lineRule="auto"/>
        <w:ind w:left="1800"/>
        <w:rPr>
          <w:rFonts w:ascii="Times New Roman" w:hAnsi="Times New Roman" w:cs="Times New Roman"/>
          <w:sz w:val="24"/>
          <w:szCs w:val="24"/>
        </w:rPr>
      </w:pPr>
      <w:r w:rsidRPr="005174FC">
        <w:rPr>
          <w:rFonts w:ascii="Times New Roman" w:hAnsi="Times New Roman" w:cs="Times New Roman"/>
          <w:b/>
          <w:i/>
          <w:sz w:val="24"/>
          <w:szCs w:val="24"/>
          <w:u w:val="single"/>
        </w:rPr>
        <w:t>Aclaración</w:t>
      </w:r>
      <w:r w:rsidRPr="005174FC">
        <w:rPr>
          <w:rFonts w:ascii="Times New Roman" w:hAnsi="Times New Roman" w:cs="Times New Roman"/>
          <w:sz w:val="24"/>
          <w:szCs w:val="24"/>
        </w:rPr>
        <w:t xml:space="preserve">: </w:t>
      </w:r>
      <w:r w:rsidRPr="005174FC">
        <w:rPr>
          <w:rFonts w:ascii="Times New Roman" w:hAnsi="Times New Roman" w:cs="Times New Roman"/>
          <w:i/>
          <w:sz w:val="24"/>
          <w:szCs w:val="24"/>
        </w:rPr>
        <w:t>Si la población es ligeramente superior a 1.500 habitantes, se debe castrar anualmente, como mínimo, al 30% de la población animal, y no el 20%.</w:t>
      </w:r>
      <w:r w:rsidRPr="005174FC">
        <w:rPr>
          <w:rFonts w:ascii="Times New Roman" w:hAnsi="Times New Roman" w:cs="Times New Roman"/>
          <w:sz w:val="24"/>
          <w:szCs w:val="24"/>
        </w:rPr>
        <w:t xml:space="preserve"> </w:t>
      </w:r>
    </w:p>
    <w:p w14:paraId="349FD092" w14:textId="77777777" w:rsidR="00837807" w:rsidRDefault="006C7C74" w:rsidP="00CB294B">
      <w:pPr>
        <w:pStyle w:val="Textoindependiente"/>
        <w:spacing w:after="120" w:line="360" w:lineRule="auto"/>
        <w:ind w:left="432"/>
        <w:jc w:val="both"/>
        <w:rPr>
          <w:rFonts w:ascii="Times New Roman" w:hAnsi="Times New Roman" w:cs="Times New Roman"/>
          <w:i/>
          <w:sz w:val="24"/>
        </w:rPr>
      </w:pPr>
      <w:r w:rsidRPr="005174FC">
        <w:rPr>
          <w:rFonts w:ascii="Times New Roman" w:hAnsi="Times New Roman" w:cs="Times New Roman"/>
          <w:b/>
          <w:i/>
          <w:sz w:val="24"/>
          <w:u w:val="single"/>
        </w:rPr>
        <w:t>Nota:</w:t>
      </w:r>
      <w:r w:rsidRPr="005174FC">
        <w:rPr>
          <w:rFonts w:ascii="Times New Roman" w:hAnsi="Times New Roman" w:cs="Times New Roman"/>
          <w:b/>
          <w:i/>
          <w:sz w:val="24"/>
        </w:rPr>
        <w:t xml:space="preserve"> </w:t>
      </w:r>
      <w:r w:rsidRPr="005174FC">
        <w:rPr>
          <w:rFonts w:ascii="Times New Roman" w:hAnsi="Times New Roman" w:cs="Times New Roman"/>
          <w:i/>
          <w:sz w:val="24"/>
        </w:rPr>
        <w:t>En el caso de Provincia de Buenos Aires, este cálculo debe efectuarse para cada localidad del Partido, es decir, para cada localidad dependiente de un mismo Gobierno Municipal.</w:t>
      </w:r>
    </w:p>
    <w:p w14:paraId="45DB1A2C" w14:textId="5983E973" w:rsidR="00CB294B" w:rsidRPr="00CD5840" w:rsidRDefault="00CD5840" w:rsidP="00CB294B">
      <w:pPr>
        <w:pStyle w:val="Textoindependiente"/>
        <w:spacing w:after="120" w:line="360" w:lineRule="auto"/>
        <w:ind w:left="432"/>
        <w:jc w:val="both"/>
        <w:rPr>
          <w:rFonts w:ascii="Times New Roman" w:hAnsi="Times New Roman" w:cs="Times New Roman"/>
          <w:bCs/>
          <w:sz w:val="24"/>
        </w:rPr>
      </w:pPr>
      <w:r w:rsidRPr="00837807">
        <w:rPr>
          <w:rFonts w:ascii="Times New Roman" w:hAnsi="Times New Roman" w:cs="Times New Roman"/>
          <w:b/>
          <w:sz w:val="24"/>
        </w:rPr>
        <w:t>B-</w:t>
      </w:r>
      <w:r w:rsidR="00CB294B" w:rsidRPr="00837807">
        <w:rPr>
          <w:rFonts w:ascii="Times New Roman" w:hAnsi="Times New Roman" w:cs="Times New Roman"/>
          <w:b/>
          <w:sz w:val="24"/>
        </w:rPr>
        <w:t xml:space="preserve">Gratuita: </w:t>
      </w:r>
      <w:r w:rsidR="00CB294B" w:rsidRPr="00CD5840">
        <w:rPr>
          <w:rFonts w:ascii="Times New Roman" w:hAnsi="Times New Roman" w:cs="Times New Roman"/>
          <w:bCs/>
          <w:sz w:val="24"/>
        </w:rPr>
        <w:t>tratándose de un servicio de Salud Pública, el mismo será de gratuidad completa y sin excepciones como condición indispensable de sostenimiento del Programa. Debe ser gratuito para garantizar el total e irrestricto acceso de la población en términos igualitarios.</w:t>
      </w:r>
    </w:p>
    <w:p w14:paraId="2EBC6942" w14:textId="77777777" w:rsidR="00CB294B" w:rsidRDefault="00CB294B" w:rsidP="00371E1D">
      <w:pPr>
        <w:pStyle w:val="Textoindependiente"/>
        <w:spacing w:after="120" w:line="360" w:lineRule="auto"/>
        <w:ind w:left="432"/>
        <w:jc w:val="both"/>
        <w:rPr>
          <w:rFonts w:ascii="Times New Roman" w:hAnsi="Times New Roman" w:cs="Times New Roman"/>
          <w:bCs/>
          <w:sz w:val="24"/>
        </w:rPr>
      </w:pPr>
      <w:r w:rsidRPr="00837807">
        <w:rPr>
          <w:rFonts w:ascii="Times New Roman" w:hAnsi="Times New Roman" w:cs="Times New Roman"/>
          <w:b/>
          <w:sz w:val="24"/>
        </w:rPr>
        <w:t>C- Temprana:</w:t>
      </w:r>
      <w:r w:rsidRPr="00CD5840">
        <w:rPr>
          <w:rFonts w:ascii="Times New Roman" w:hAnsi="Times New Roman" w:cs="Times New Roman"/>
          <w:bCs/>
          <w:sz w:val="24"/>
        </w:rPr>
        <w:t xml:space="preserve"> el servicio debe realizarse preferentemente antes del primer celo o la primera alzada, a partir de los 3 meses de edad en perros y gatos.</w:t>
      </w:r>
    </w:p>
    <w:p w14:paraId="70C75ECB" w14:textId="1D38B4B1" w:rsidR="006162D8" w:rsidRPr="00CD5840" w:rsidRDefault="00CB294B" w:rsidP="006162D8">
      <w:pPr>
        <w:pStyle w:val="Textoindependiente"/>
        <w:spacing w:after="120" w:line="360" w:lineRule="auto"/>
        <w:ind w:left="432"/>
        <w:jc w:val="both"/>
        <w:rPr>
          <w:rFonts w:ascii="Times New Roman" w:hAnsi="Times New Roman" w:cs="Times New Roman"/>
          <w:bCs/>
          <w:sz w:val="24"/>
        </w:rPr>
      </w:pPr>
      <w:r w:rsidRPr="00837807">
        <w:rPr>
          <w:rFonts w:ascii="Times New Roman" w:hAnsi="Times New Roman" w:cs="Times New Roman"/>
          <w:b/>
          <w:sz w:val="24"/>
        </w:rPr>
        <w:lastRenderedPageBreak/>
        <w:t>D-</w:t>
      </w:r>
      <w:r w:rsidR="006162D8" w:rsidRPr="00837807">
        <w:rPr>
          <w:rFonts w:ascii="Times New Roman" w:hAnsi="Times New Roman" w:cs="Times New Roman"/>
          <w:b/>
          <w:sz w:val="24"/>
        </w:rPr>
        <w:t>Extendida:</w:t>
      </w:r>
      <w:r w:rsidR="006162D8" w:rsidRPr="00CD5840">
        <w:rPr>
          <w:rFonts w:ascii="Times New Roman" w:hAnsi="Times New Roman" w:cs="Times New Roman"/>
          <w:bCs/>
          <w:sz w:val="24"/>
        </w:rPr>
        <w:t xml:space="preserve"> las campañas abarcarán la totalidad del área geográfica, acercando el servicio a toda la población, en sociedades de fomento, escuelas, clubes, asociaciones vecinales, delegaciones municipales, entidades religiosas, móviles quirúrgicos, etc., por presentación espontánea de los vecinos, fomentando la participación ciudadana y del voluntariado en las jornadas de castración y en la difusión de las mismas. No se impondrán trabas para el acceso al servicio. </w:t>
      </w:r>
      <w:r w:rsidR="00AA1713" w:rsidRPr="005174FC">
        <w:rPr>
          <w:rFonts w:ascii="Times New Roman" w:hAnsi="Times New Roman" w:cs="Times New Roman"/>
          <w:sz w:val="24"/>
        </w:rPr>
        <w:t>Si la atención en la sede requiere de turnos, los mismos deben ser entregados telefónicamente, por WhatsApp, internet o por cualquier otro medio de comunicación que sea sencillo y ágil para la comunidad; la atención en los barrios, zonas o localidades debe ser por orden de llegada, difundiéndose en ambos casos, sede y barrial, la</w:t>
      </w:r>
      <w:r w:rsidR="00AA1713">
        <w:t xml:space="preserve"> </w:t>
      </w:r>
      <w:r w:rsidR="00AA1713" w:rsidRPr="005174FC">
        <w:rPr>
          <w:rFonts w:ascii="Times New Roman" w:hAnsi="Times New Roman" w:cs="Times New Roman"/>
          <w:sz w:val="24"/>
        </w:rPr>
        <w:t>cantidad de animales a atender diariamente. Es condición indispensable que el servicio abarque tanto las áreas urbanas como rurales.</w:t>
      </w:r>
    </w:p>
    <w:p w14:paraId="167B8E4A" w14:textId="69740037" w:rsidR="00CD5840" w:rsidRPr="00CD5840" w:rsidRDefault="006162D8" w:rsidP="00371E1D">
      <w:pPr>
        <w:pStyle w:val="Textoindependiente"/>
        <w:spacing w:after="120" w:line="360" w:lineRule="auto"/>
        <w:ind w:left="432"/>
        <w:jc w:val="both"/>
        <w:rPr>
          <w:rFonts w:ascii="Times New Roman" w:hAnsi="Times New Roman" w:cs="Times New Roman"/>
          <w:bCs/>
          <w:sz w:val="24"/>
        </w:rPr>
      </w:pPr>
      <w:r w:rsidRPr="00837807">
        <w:rPr>
          <w:rFonts w:ascii="Times New Roman" w:hAnsi="Times New Roman" w:cs="Times New Roman"/>
          <w:b/>
          <w:sz w:val="24"/>
        </w:rPr>
        <w:t>E-</w:t>
      </w:r>
      <w:r w:rsidR="00CD5840" w:rsidRPr="00837807">
        <w:rPr>
          <w:rFonts w:ascii="Times New Roman" w:hAnsi="Times New Roman" w:cs="Times New Roman"/>
          <w:b/>
          <w:sz w:val="24"/>
        </w:rPr>
        <w:t>Sistemática:</w:t>
      </w:r>
      <w:r w:rsidR="00CD5840" w:rsidRPr="00CD5840">
        <w:rPr>
          <w:rFonts w:ascii="Times New Roman" w:hAnsi="Times New Roman" w:cs="Times New Roman"/>
          <w:bCs/>
          <w:sz w:val="24"/>
        </w:rPr>
        <w:t xml:space="preserve"> las acciones serán sostenidas en el tiempo, ininterrumpidas durante el año y con horarios accesibles para la población. </w:t>
      </w:r>
      <w:r w:rsidR="00CB294B" w:rsidRPr="00CB294B">
        <w:rPr>
          <w:rFonts w:ascii="Times New Roman" w:hAnsi="Times New Roman" w:cs="Times New Roman"/>
          <w:bCs/>
          <w:sz w:val="24"/>
        </w:rPr>
        <w:t xml:space="preserve">El intervalo entre jornadas de castración en las zonas, barrios y/o localidades dependientes del Municipio, en ningún caso deberá superar los 60 días. Esto tiene su fundamento en la duración de la gestación de caninos y felinos. De esta manera, una hembra que entre en celo o quede preñada durante el intervalo entre jornadas, siempre tendrá la posibilidad de ser castrada en la próxima jornada, antes de parir.  En Servicios que trabajen otorgando turnos, </w:t>
      </w:r>
      <w:r>
        <w:rPr>
          <w:rFonts w:ascii="Times New Roman" w:hAnsi="Times New Roman" w:cs="Times New Roman"/>
          <w:bCs/>
          <w:sz w:val="24"/>
        </w:rPr>
        <w:t>el porcentaje de deserción</w:t>
      </w:r>
      <w:r w:rsidR="00AA1713">
        <w:rPr>
          <w:rFonts w:ascii="Times New Roman" w:hAnsi="Times New Roman" w:cs="Times New Roman"/>
          <w:bCs/>
          <w:sz w:val="24"/>
        </w:rPr>
        <w:t xml:space="preserve"> (</w:t>
      </w:r>
      <w:r>
        <w:rPr>
          <w:rFonts w:ascii="Times New Roman" w:hAnsi="Times New Roman" w:cs="Times New Roman"/>
          <w:bCs/>
          <w:sz w:val="24"/>
        </w:rPr>
        <w:t>estimado en 20% según el relevamiento en diversos servicios de salud</w:t>
      </w:r>
      <w:r w:rsidR="00AA1713">
        <w:rPr>
          <w:rFonts w:ascii="Times New Roman" w:hAnsi="Times New Roman" w:cs="Times New Roman"/>
          <w:bCs/>
          <w:sz w:val="24"/>
        </w:rPr>
        <w:t>)</w:t>
      </w:r>
      <w:r>
        <w:rPr>
          <w:rFonts w:ascii="Times New Roman" w:hAnsi="Times New Roman" w:cs="Times New Roman"/>
          <w:bCs/>
          <w:sz w:val="24"/>
        </w:rPr>
        <w:t xml:space="preserve"> debe</w:t>
      </w:r>
      <w:r w:rsidR="00427BDB">
        <w:rPr>
          <w:rFonts w:ascii="Times New Roman" w:hAnsi="Times New Roman" w:cs="Times New Roman"/>
          <w:bCs/>
          <w:sz w:val="24"/>
        </w:rPr>
        <w:t>rá</w:t>
      </w:r>
      <w:r>
        <w:rPr>
          <w:rFonts w:ascii="Times New Roman" w:hAnsi="Times New Roman" w:cs="Times New Roman"/>
          <w:bCs/>
          <w:sz w:val="24"/>
        </w:rPr>
        <w:t xml:space="preserve"> ser compensado mediante la entrega de </w:t>
      </w:r>
      <w:proofErr w:type="spellStart"/>
      <w:r>
        <w:rPr>
          <w:rFonts w:ascii="Times New Roman" w:hAnsi="Times New Roman" w:cs="Times New Roman"/>
          <w:bCs/>
          <w:sz w:val="24"/>
        </w:rPr>
        <w:t>sobreturnos</w:t>
      </w:r>
      <w:proofErr w:type="spellEnd"/>
      <w:r>
        <w:rPr>
          <w:rFonts w:ascii="Times New Roman" w:hAnsi="Times New Roman" w:cs="Times New Roman"/>
          <w:bCs/>
          <w:sz w:val="24"/>
        </w:rPr>
        <w:t xml:space="preserve">. </w:t>
      </w:r>
      <w:r w:rsidR="00CD5840" w:rsidRPr="00CD5840">
        <w:rPr>
          <w:rFonts w:ascii="Times New Roman" w:hAnsi="Times New Roman" w:cs="Times New Roman"/>
          <w:bCs/>
          <w:sz w:val="24"/>
        </w:rPr>
        <w:t xml:space="preserve">Para reducir el porcentaje de deserción, los turnos </w:t>
      </w:r>
      <w:r w:rsidR="00427BDB">
        <w:rPr>
          <w:rFonts w:ascii="Times New Roman" w:hAnsi="Times New Roman" w:cs="Times New Roman"/>
          <w:bCs/>
          <w:sz w:val="24"/>
        </w:rPr>
        <w:t xml:space="preserve">deberán </w:t>
      </w:r>
      <w:r w:rsidR="00CD5840" w:rsidRPr="00CD5840">
        <w:rPr>
          <w:rFonts w:ascii="Times New Roman" w:hAnsi="Times New Roman" w:cs="Times New Roman"/>
          <w:bCs/>
          <w:sz w:val="24"/>
        </w:rPr>
        <w:t xml:space="preserve">ser otorgados para los días inmediatos subsiguientes, sin que el lapso supere la semana. </w:t>
      </w:r>
      <w:r>
        <w:rPr>
          <w:rFonts w:ascii="Times New Roman" w:hAnsi="Times New Roman" w:cs="Times New Roman"/>
          <w:bCs/>
          <w:sz w:val="24"/>
        </w:rPr>
        <w:t>L</w:t>
      </w:r>
      <w:r w:rsidRPr="00CB294B">
        <w:rPr>
          <w:rFonts w:ascii="Times New Roman" w:hAnsi="Times New Roman" w:cs="Times New Roman"/>
          <w:bCs/>
          <w:sz w:val="24"/>
        </w:rPr>
        <w:t>os casos emergentes (por ejemplo, hembras preñadas o en celo, caninos asilvestrados, felinos ferales, caninos y felinos no domiciliados) debe</w:t>
      </w:r>
      <w:r w:rsidR="00427BDB">
        <w:rPr>
          <w:rFonts w:ascii="Times New Roman" w:hAnsi="Times New Roman" w:cs="Times New Roman"/>
          <w:bCs/>
          <w:sz w:val="24"/>
        </w:rPr>
        <w:t>rá</w:t>
      </w:r>
      <w:r w:rsidRPr="00CB294B">
        <w:rPr>
          <w:rFonts w:ascii="Times New Roman" w:hAnsi="Times New Roman" w:cs="Times New Roman"/>
          <w:bCs/>
          <w:sz w:val="24"/>
        </w:rPr>
        <w:t xml:space="preserve">n ser recibidos y castrados SIN TURNO previo. </w:t>
      </w:r>
      <w:r w:rsidR="00CD5840" w:rsidRPr="00CD5840">
        <w:rPr>
          <w:rFonts w:ascii="Times New Roman" w:hAnsi="Times New Roman" w:cs="Times New Roman"/>
          <w:bCs/>
          <w:sz w:val="24"/>
        </w:rPr>
        <w:t xml:space="preserve"> </w:t>
      </w:r>
    </w:p>
    <w:p w14:paraId="294B1611" w14:textId="5A0F168B" w:rsidR="00CD5840" w:rsidRPr="00CD5840" w:rsidRDefault="00CD5840" w:rsidP="00371E1D">
      <w:pPr>
        <w:pStyle w:val="Textoindependiente"/>
        <w:spacing w:after="120" w:line="360" w:lineRule="auto"/>
        <w:ind w:left="432"/>
        <w:jc w:val="both"/>
        <w:rPr>
          <w:rFonts w:ascii="Times New Roman" w:hAnsi="Times New Roman" w:cs="Times New Roman"/>
          <w:bCs/>
          <w:sz w:val="24"/>
        </w:rPr>
      </w:pPr>
      <w:r w:rsidRPr="00837807">
        <w:rPr>
          <w:rFonts w:ascii="Times New Roman" w:hAnsi="Times New Roman" w:cs="Times New Roman"/>
          <w:b/>
          <w:sz w:val="24"/>
        </w:rPr>
        <w:t>F-No excluyente:</w:t>
      </w:r>
      <w:r w:rsidRPr="00CD5840">
        <w:rPr>
          <w:rFonts w:ascii="Times New Roman" w:hAnsi="Times New Roman" w:cs="Times New Roman"/>
          <w:bCs/>
          <w:sz w:val="24"/>
        </w:rPr>
        <w:t xml:space="preserve"> La campaña debe incluir caninos y felinos, hembras y machos, </w:t>
      </w:r>
      <w:r w:rsidR="006162D8">
        <w:rPr>
          <w:rFonts w:ascii="Times New Roman" w:hAnsi="Times New Roman" w:cs="Times New Roman"/>
          <w:bCs/>
          <w:sz w:val="24"/>
        </w:rPr>
        <w:t xml:space="preserve">desde los 3 meses y sin límite máximo de edad, </w:t>
      </w:r>
      <w:r w:rsidRPr="00CD5840">
        <w:rPr>
          <w:rFonts w:ascii="Times New Roman" w:hAnsi="Times New Roman" w:cs="Times New Roman"/>
          <w:bCs/>
          <w:sz w:val="24"/>
        </w:rPr>
        <w:t>domiciliados, semi domiciliados y en situación de calle, mestizos y de cualquier raza, de zona urbana y rural, ferales y asilvestrados, hembras preñadas y en celo, de clase social alta, media y baja.</w:t>
      </w:r>
    </w:p>
    <w:p w14:paraId="409A45D2" w14:textId="36E5B45A"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lastRenderedPageBreak/>
        <w:t xml:space="preserve">ARTÍCULO 5.- Un director de gestión supervisará y facilitará el cumplimiento de esta ordenanza, garantizando el carácter de servicio de salud pública con las características establecidas en la norma. Bajo su órbita, el director veterinario del C.M.S.A.Z tendrá a su cargo la implementación de las castraciones y atención clínica </w:t>
      </w:r>
      <w:r w:rsidR="0015629A">
        <w:rPr>
          <w:rFonts w:ascii="Times New Roman" w:hAnsi="Times New Roman" w:cs="Times New Roman"/>
          <w:bCs/>
          <w:sz w:val="24"/>
        </w:rPr>
        <w:t>primaria</w:t>
      </w:r>
      <w:r w:rsidRPr="00CD5840">
        <w:rPr>
          <w:rFonts w:ascii="Times New Roman" w:hAnsi="Times New Roman" w:cs="Times New Roman"/>
          <w:bCs/>
          <w:sz w:val="24"/>
        </w:rPr>
        <w:t xml:space="preserve"> con las características determinadas en la presente ordenanza, formación y capacitación del personal técnico, y el control de las zoonosis.</w:t>
      </w:r>
    </w:p>
    <w:p w14:paraId="7975533D"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 xml:space="preserve">ARTÍCULO 6.- El C.M.S.A.Z. elaborará, desarrollará e implementará políticas adecuadas para la preservación de la salud animal procurando así evitar zoonosis y antropozoonosis, mediante la prevención, promoción, protección y asistencia, tal que garanticen la eliminación y/o disminución de las enfermedades de ocurrencia habitual o esporádica en el ámbito del Municipio / Comuna de……………………… </w:t>
      </w:r>
    </w:p>
    <w:p w14:paraId="25075614"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 xml:space="preserve">ARTÍCULO 7.- El C.M.S.A.Z. queda facultado expresamente a exigir la castración de los perros y gatos a pesar de la negativa de los cuidadores de los mismos cuando primen intereses de salubridad, de higiene y/o cuando se detecte un número excesivo de animales, procreación a repetición, falta de cuidado de los mismos, peligro de transmisión de enfermedades, como así también de que los animales estén siendo utilizados para prácticas ilegales, o se encuentren sueltos en la vía pública, o hayan mostrado agresividad hacia personas u otros animales. </w:t>
      </w:r>
    </w:p>
    <w:p w14:paraId="257E0E1D"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ARTÍCULO 8.- El C.M.S.A.Z. se reserva el derecho de castrar a todo perro o gato, macho o hembra, que se encuentre suelto en la vía pública.</w:t>
      </w:r>
    </w:p>
    <w:p w14:paraId="6FF047FF"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ARTÍCULO 9.- El C.M.S.A.Z dispondrá de un servicio permanente de emergencia para animales atropellados en la vía pública.</w:t>
      </w:r>
    </w:p>
    <w:p w14:paraId="7006FD31" w14:textId="0215ED15"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 xml:space="preserve">ARTÍCULO 10.- Las campañas de castración tanto en sede como barriales </w:t>
      </w:r>
      <w:r w:rsidR="004C337E">
        <w:rPr>
          <w:rFonts w:ascii="Times New Roman" w:hAnsi="Times New Roman" w:cs="Times New Roman"/>
          <w:bCs/>
          <w:sz w:val="24"/>
        </w:rPr>
        <w:t xml:space="preserve">o en las localidades del distrito </w:t>
      </w:r>
      <w:r w:rsidRPr="00CD5840">
        <w:rPr>
          <w:rFonts w:ascii="Times New Roman" w:hAnsi="Times New Roman" w:cs="Times New Roman"/>
          <w:bCs/>
          <w:sz w:val="24"/>
        </w:rPr>
        <w:t>incluirán el servicio de clínica veterinaria, vacunación y desparasitación en el marco del cuidado integral de la salud humana y animal. En domicilios con 10 o más animales sin castrar, el servicio de castración y desparasitación se prestará en el lugar, así como la vacunación antirrábica anual obligatoria y gratuita por parte del Municipio / Comuna, prestando los mismos servicios a los vecinos de ese barrio hasta completar el número de castraciones que debe cubrirse en cada jornada.</w:t>
      </w:r>
      <w:bookmarkStart w:id="1" w:name="_Hlk92904918"/>
    </w:p>
    <w:p w14:paraId="572C2EDF"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lastRenderedPageBreak/>
        <w:t>ARTÍCULO 11.- Constituyen misiones y funciones del C.M.S.A.Z.:</w:t>
      </w:r>
    </w:p>
    <w:bookmarkEnd w:id="1"/>
    <w:p w14:paraId="550EF468" w14:textId="0FE0C4EA" w:rsidR="00CD5840" w:rsidRPr="00CD5840" w:rsidRDefault="00CD5840" w:rsidP="00D80D39">
      <w:pPr>
        <w:pStyle w:val="Textoindependiente"/>
        <w:numPr>
          <w:ilvl w:val="0"/>
          <w:numId w:val="6"/>
        </w:numPr>
        <w:spacing w:line="360" w:lineRule="auto"/>
        <w:jc w:val="both"/>
        <w:rPr>
          <w:rFonts w:ascii="Times New Roman" w:hAnsi="Times New Roman" w:cs="Times New Roman"/>
          <w:bCs/>
          <w:sz w:val="24"/>
        </w:rPr>
      </w:pPr>
      <w:r w:rsidRPr="00CD5840">
        <w:rPr>
          <w:rFonts w:ascii="Times New Roman" w:hAnsi="Times New Roman" w:cs="Times New Roman"/>
          <w:bCs/>
          <w:sz w:val="24"/>
        </w:rPr>
        <w:t xml:space="preserve">Para el control de la salubridad: se realizarán tareas de prevención y atención clínica primaria de enfermedades tanto propias como zoonóticas. Todos aquellos animales cuyas patologías del aparato </w:t>
      </w:r>
      <w:r w:rsidRPr="00837807">
        <w:rPr>
          <w:rFonts w:ascii="Times New Roman" w:hAnsi="Times New Roman" w:cs="Times New Roman"/>
          <w:bCs/>
          <w:sz w:val="24"/>
        </w:rPr>
        <w:t>reproductor requieran una solución quirúrgica, serán intervenidos. La vacunación antirrábica abarcará</w:t>
      </w:r>
      <w:r w:rsidR="004C337E" w:rsidRPr="00837807">
        <w:rPr>
          <w:rFonts w:ascii="Times New Roman" w:hAnsi="Times New Roman" w:cs="Times New Roman"/>
          <w:bCs/>
          <w:sz w:val="24"/>
        </w:rPr>
        <w:t>, como mínimo,</w:t>
      </w:r>
      <w:r w:rsidRPr="00837807">
        <w:rPr>
          <w:rFonts w:ascii="Times New Roman" w:hAnsi="Times New Roman" w:cs="Times New Roman"/>
          <w:bCs/>
          <w:sz w:val="24"/>
        </w:rPr>
        <w:t xml:space="preserve"> al </w:t>
      </w:r>
      <w:r w:rsidR="006162D8" w:rsidRPr="00837807">
        <w:rPr>
          <w:rFonts w:ascii="Times New Roman" w:hAnsi="Times New Roman" w:cs="Times New Roman"/>
          <w:bCs/>
          <w:sz w:val="24"/>
        </w:rPr>
        <w:t>8</w:t>
      </w:r>
      <w:r w:rsidRPr="00837807">
        <w:rPr>
          <w:rFonts w:ascii="Times New Roman" w:hAnsi="Times New Roman" w:cs="Times New Roman"/>
          <w:bCs/>
          <w:sz w:val="24"/>
        </w:rPr>
        <w:t>0% de la población animal</w:t>
      </w:r>
      <w:r w:rsidRPr="00CD5840">
        <w:rPr>
          <w:rFonts w:ascii="Times New Roman" w:hAnsi="Times New Roman" w:cs="Times New Roman"/>
          <w:bCs/>
          <w:sz w:val="24"/>
        </w:rPr>
        <w:t xml:space="preserve"> estimada según lo establecido en el artículo 4ºA de esta Ordenanza. Asimismo, se asegurará de garantizar las dosis de antiparasitarios requeridas para que cada animal que concurra al Servicio de castraciones gratuitas, reciba dicha dosis.</w:t>
      </w:r>
      <w:r w:rsidR="00D80D39">
        <w:rPr>
          <w:rFonts w:ascii="Times New Roman" w:hAnsi="Times New Roman" w:cs="Times New Roman"/>
          <w:bCs/>
          <w:sz w:val="24"/>
        </w:rPr>
        <w:t xml:space="preserve"> </w:t>
      </w:r>
      <w:r w:rsidR="00D80D39" w:rsidRPr="00D80D39">
        <w:rPr>
          <w:rFonts w:ascii="Times New Roman" w:hAnsi="Times New Roman" w:cs="Times New Roman"/>
          <w:bCs/>
          <w:sz w:val="24"/>
        </w:rPr>
        <w:t>Adicionalmente, se asegurará de brindar el tratamiento gratuito correspondiente para controlar ectoparásitos causantes de zoonosis, tales como sarna y garrapatas.</w:t>
      </w:r>
    </w:p>
    <w:p w14:paraId="39C319FD" w14:textId="77777777" w:rsidR="00CD5840" w:rsidRPr="00CD5840" w:rsidRDefault="00CD5840" w:rsidP="00590F08">
      <w:pPr>
        <w:pStyle w:val="Textoindependiente"/>
        <w:numPr>
          <w:ilvl w:val="0"/>
          <w:numId w:val="6"/>
        </w:numPr>
        <w:spacing w:after="120" w:line="360" w:lineRule="auto"/>
        <w:ind w:left="792"/>
        <w:jc w:val="both"/>
        <w:rPr>
          <w:rFonts w:ascii="Times New Roman" w:hAnsi="Times New Roman" w:cs="Times New Roman"/>
          <w:bCs/>
          <w:sz w:val="24"/>
        </w:rPr>
      </w:pPr>
      <w:r w:rsidRPr="00CD5840">
        <w:rPr>
          <w:rFonts w:ascii="Times New Roman" w:hAnsi="Times New Roman" w:cs="Times New Roman"/>
          <w:bCs/>
          <w:sz w:val="24"/>
        </w:rPr>
        <w:t>Para el control de la reproducción de perros y gatos, se desarrollarán y ejecutarán los planes que tendrán como objetivo efectuar castraciones quirúrgicas en forma masiva, no excluyente, sistemática, temprana, gratuita y extendida, con el fin de lograr un adecuado control poblacional y lograr la equiparación de la cantidad de dichos animales con los hogares disponibles.</w:t>
      </w:r>
    </w:p>
    <w:p w14:paraId="0CC8E172" w14:textId="77777777" w:rsidR="00CD5840" w:rsidRPr="00CD5840" w:rsidRDefault="00CD5840" w:rsidP="00590F08">
      <w:pPr>
        <w:pStyle w:val="Textoindependiente"/>
        <w:numPr>
          <w:ilvl w:val="0"/>
          <w:numId w:val="6"/>
        </w:numPr>
        <w:spacing w:after="120" w:line="360" w:lineRule="auto"/>
        <w:ind w:left="792"/>
        <w:jc w:val="both"/>
        <w:rPr>
          <w:rFonts w:ascii="Times New Roman" w:hAnsi="Times New Roman" w:cs="Times New Roman"/>
          <w:bCs/>
          <w:sz w:val="24"/>
        </w:rPr>
      </w:pPr>
      <w:r w:rsidRPr="00CD5840">
        <w:rPr>
          <w:rFonts w:ascii="Times New Roman" w:hAnsi="Times New Roman" w:cs="Times New Roman"/>
          <w:bCs/>
          <w:sz w:val="24"/>
        </w:rPr>
        <w:t>Para el control de las zoonosis, el C.M.S.A.Z. elaborará informes técnicos y diseñará los programas y acciones a implementarse en el Municipio / Comuna de……………………… y se dará continuidad a los ya existentes, si se encontraran alineados a los antecedentes citados.</w:t>
      </w:r>
    </w:p>
    <w:p w14:paraId="117D806C" w14:textId="77777777" w:rsidR="00CD5840" w:rsidRPr="00CD5840" w:rsidRDefault="00CD5840" w:rsidP="00590F08">
      <w:pPr>
        <w:pStyle w:val="Textoindependiente"/>
        <w:numPr>
          <w:ilvl w:val="0"/>
          <w:numId w:val="6"/>
        </w:numPr>
        <w:spacing w:after="120" w:line="360" w:lineRule="auto"/>
        <w:ind w:left="792"/>
        <w:jc w:val="both"/>
        <w:rPr>
          <w:rFonts w:ascii="Times New Roman" w:hAnsi="Times New Roman" w:cs="Times New Roman"/>
          <w:bCs/>
          <w:sz w:val="24"/>
        </w:rPr>
      </w:pPr>
      <w:r w:rsidRPr="00CD5840">
        <w:rPr>
          <w:rFonts w:ascii="Times New Roman" w:hAnsi="Times New Roman" w:cs="Times New Roman"/>
          <w:bCs/>
          <w:sz w:val="24"/>
        </w:rPr>
        <w:t>Comprobará el estado de los animales en los posibles casos de crueldad denunciados ante el mismo y efectuará la correspondiente denuncia penal, si fuera pertinente. En los casos de maltrato denunciados por particulares, el C.M.S.A.Z., a pedido del denunciante, extenderá certificado veterinario sobre el estado del animal.</w:t>
      </w:r>
    </w:p>
    <w:p w14:paraId="16B476F2" w14:textId="77777777" w:rsidR="00CD5840" w:rsidRPr="00CD5840" w:rsidRDefault="00CD5840" w:rsidP="00590F08">
      <w:pPr>
        <w:pStyle w:val="Textoindependiente"/>
        <w:numPr>
          <w:ilvl w:val="0"/>
          <w:numId w:val="6"/>
        </w:numPr>
        <w:spacing w:after="120" w:line="360" w:lineRule="auto"/>
        <w:ind w:left="792"/>
        <w:jc w:val="both"/>
        <w:rPr>
          <w:rFonts w:ascii="Times New Roman" w:hAnsi="Times New Roman" w:cs="Times New Roman"/>
          <w:bCs/>
          <w:sz w:val="24"/>
        </w:rPr>
      </w:pPr>
      <w:r w:rsidRPr="00CD5840">
        <w:rPr>
          <w:rFonts w:ascii="Times New Roman" w:hAnsi="Times New Roman" w:cs="Times New Roman"/>
          <w:bCs/>
          <w:sz w:val="24"/>
        </w:rPr>
        <w:t>Efectuará la observación antirrábica en el domicilio del animal en los casos en que sea factible; caso contrario, se efectuará en la sede, indicando por escrito las circunstancias que así lo determinan.</w:t>
      </w:r>
    </w:p>
    <w:p w14:paraId="2443CEE0" w14:textId="77777777" w:rsidR="00CD5840" w:rsidRPr="00CD5840" w:rsidRDefault="00CD5840" w:rsidP="00590F08">
      <w:pPr>
        <w:pStyle w:val="Textoindependiente"/>
        <w:numPr>
          <w:ilvl w:val="0"/>
          <w:numId w:val="6"/>
        </w:numPr>
        <w:spacing w:after="120" w:line="360" w:lineRule="auto"/>
        <w:ind w:left="792"/>
        <w:jc w:val="both"/>
        <w:rPr>
          <w:rFonts w:ascii="Times New Roman" w:hAnsi="Times New Roman" w:cs="Times New Roman"/>
          <w:bCs/>
          <w:sz w:val="24"/>
        </w:rPr>
      </w:pPr>
      <w:r w:rsidRPr="00CD5840">
        <w:rPr>
          <w:rFonts w:ascii="Times New Roman" w:hAnsi="Times New Roman" w:cs="Times New Roman"/>
          <w:bCs/>
          <w:sz w:val="24"/>
        </w:rPr>
        <w:t>Realizará la difusión por vías formales e informales de todas sus actividades.</w:t>
      </w:r>
    </w:p>
    <w:p w14:paraId="58641A40" w14:textId="77777777" w:rsidR="00CD5840" w:rsidRPr="00CD5840" w:rsidRDefault="00CD5840" w:rsidP="00590F08">
      <w:pPr>
        <w:pStyle w:val="Textoindependiente"/>
        <w:numPr>
          <w:ilvl w:val="0"/>
          <w:numId w:val="6"/>
        </w:numPr>
        <w:spacing w:after="120" w:line="360" w:lineRule="auto"/>
        <w:ind w:left="792"/>
        <w:jc w:val="both"/>
        <w:rPr>
          <w:rFonts w:ascii="Times New Roman" w:hAnsi="Times New Roman" w:cs="Times New Roman"/>
          <w:bCs/>
          <w:sz w:val="24"/>
        </w:rPr>
      </w:pPr>
      <w:r w:rsidRPr="00CD5840">
        <w:rPr>
          <w:rFonts w:ascii="Times New Roman" w:hAnsi="Times New Roman" w:cs="Times New Roman"/>
          <w:bCs/>
          <w:sz w:val="24"/>
        </w:rPr>
        <w:t>Garantizará un servicio de consultas clínicas gratuitas sin turno previo.</w:t>
      </w:r>
    </w:p>
    <w:p w14:paraId="134FEFE8" w14:textId="77777777" w:rsidR="00CD5840" w:rsidRPr="00CD5840" w:rsidRDefault="00CD5840" w:rsidP="00590F08">
      <w:pPr>
        <w:pStyle w:val="Textoindependiente"/>
        <w:numPr>
          <w:ilvl w:val="0"/>
          <w:numId w:val="6"/>
        </w:numPr>
        <w:spacing w:after="120" w:line="360" w:lineRule="auto"/>
        <w:ind w:left="792"/>
        <w:jc w:val="both"/>
        <w:rPr>
          <w:rFonts w:ascii="Times New Roman" w:hAnsi="Times New Roman" w:cs="Times New Roman"/>
          <w:bCs/>
          <w:sz w:val="24"/>
        </w:rPr>
      </w:pPr>
      <w:r w:rsidRPr="00CD5840">
        <w:rPr>
          <w:rFonts w:ascii="Times New Roman" w:hAnsi="Times New Roman" w:cs="Times New Roman"/>
          <w:bCs/>
          <w:sz w:val="24"/>
        </w:rPr>
        <w:lastRenderedPageBreak/>
        <w:t>Garantizará que todos sus servicios sean irrestrictos. En caso de ser negado el servicio a un/a perro/a o gato/a, el profesional actuante elaborará un informe fundamentando las razones.</w:t>
      </w:r>
    </w:p>
    <w:p w14:paraId="546E37AE" w14:textId="77777777" w:rsidR="003D406D" w:rsidRPr="00837807" w:rsidRDefault="003D406D" w:rsidP="003A03C5">
      <w:pPr>
        <w:spacing w:after="120" w:line="360" w:lineRule="auto"/>
        <w:jc w:val="both"/>
        <w:rPr>
          <w:rFonts w:ascii="Times New Roman" w:eastAsia="Times New Roman" w:hAnsi="Times New Roman" w:cs="Times New Roman"/>
          <w:bCs/>
          <w:sz w:val="24"/>
          <w:szCs w:val="24"/>
          <w:lang w:eastAsia="es-ES"/>
        </w:rPr>
      </w:pPr>
      <w:r w:rsidRPr="00837807">
        <w:rPr>
          <w:rFonts w:ascii="Times New Roman" w:eastAsia="Times New Roman" w:hAnsi="Times New Roman" w:cs="Times New Roman"/>
          <w:bCs/>
          <w:sz w:val="24"/>
          <w:szCs w:val="24"/>
          <w:lang w:eastAsia="es-ES"/>
        </w:rPr>
        <w:t>ARTÍCULO 12.- Para cumplir con el requisito del Eje Educativo, se aplicará el Método de Educación por Inmersión en cada jornada del Servicio de Castraciones del Municipio, a través de material didáctico, audios informativos y charlas interactivas.</w:t>
      </w:r>
    </w:p>
    <w:p w14:paraId="7CB344E9" w14:textId="3CEF067F"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ARTÍCULO 1</w:t>
      </w:r>
      <w:r w:rsidR="003D406D">
        <w:rPr>
          <w:rFonts w:ascii="Times New Roman" w:hAnsi="Times New Roman" w:cs="Times New Roman"/>
          <w:bCs/>
          <w:sz w:val="24"/>
        </w:rPr>
        <w:t>3</w:t>
      </w:r>
      <w:r w:rsidRPr="00CD5840">
        <w:rPr>
          <w:rFonts w:ascii="Times New Roman" w:hAnsi="Times New Roman" w:cs="Times New Roman"/>
          <w:bCs/>
          <w:sz w:val="24"/>
        </w:rPr>
        <w:t xml:space="preserve">.- A los fines de dar cumplimiento a la presente ordenanza se difundirán pública, masiva y permanentemente las actividades que realice el Departamento Ejecutivo y el C.M.S.A.Z. informando asimismo sobre los días, horarios y lugares donde se desarrollará este accionar, con la debida anticipación, elaborando cronogramas mensuales que serán también difundidos en los barrios </w:t>
      </w:r>
      <w:r w:rsidR="004C337E">
        <w:rPr>
          <w:rFonts w:ascii="Times New Roman" w:hAnsi="Times New Roman" w:cs="Times New Roman"/>
          <w:bCs/>
          <w:sz w:val="24"/>
        </w:rPr>
        <w:t xml:space="preserve">y localidades </w:t>
      </w:r>
      <w:r w:rsidRPr="00CD5840">
        <w:rPr>
          <w:rFonts w:ascii="Times New Roman" w:hAnsi="Times New Roman" w:cs="Times New Roman"/>
          <w:bCs/>
          <w:sz w:val="24"/>
        </w:rPr>
        <w:t>a los que se lleve el servicio, a fin de que los vecinos puedan concurrir.</w:t>
      </w:r>
    </w:p>
    <w:p w14:paraId="0467903D" w14:textId="38D90689"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ARTÍCULO 1</w:t>
      </w:r>
      <w:r w:rsidR="003D406D">
        <w:rPr>
          <w:rFonts w:ascii="Times New Roman" w:hAnsi="Times New Roman" w:cs="Times New Roman"/>
          <w:bCs/>
          <w:sz w:val="24"/>
        </w:rPr>
        <w:t>4</w:t>
      </w:r>
      <w:r w:rsidRPr="00CD5840">
        <w:rPr>
          <w:rFonts w:ascii="Times New Roman" w:hAnsi="Times New Roman" w:cs="Times New Roman"/>
          <w:bCs/>
          <w:sz w:val="24"/>
        </w:rPr>
        <w:t>.- En establecimientos educativos, hospitales o geriátricos, estará permitida la permanencia de perros y gatos con fines educativos, terapéuticos, de readaptación y los que presten un servicio social como lazarillos o función similar.</w:t>
      </w:r>
    </w:p>
    <w:p w14:paraId="141535BA" w14:textId="78DC8BC9"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ARTÍCULO 1</w:t>
      </w:r>
      <w:r w:rsidR="003D406D">
        <w:rPr>
          <w:rFonts w:ascii="Times New Roman" w:hAnsi="Times New Roman" w:cs="Times New Roman"/>
          <w:bCs/>
          <w:sz w:val="24"/>
        </w:rPr>
        <w:t>5</w:t>
      </w:r>
      <w:r w:rsidRPr="00CD5840">
        <w:rPr>
          <w:rFonts w:ascii="Times New Roman" w:hAnsi="Times New Roman" w:cs="Times New Roman"/>
          <w:bCs/>
          <w:sz w:val="24"/>
        </w:rPr>
        <w:t>.- Promover la práctica del TNR, que significa -por sus siglas en inglés- atrapar, castrar y volver a su lugar a los perros y gatos. La presente ordenanza instituye los animales denominados comunitarios, es decir, aquellos sin hogar individualizado que viven al amparo, crianza y protección de distintas personas y/o barrios, que por causa de la sobrepoblación carecen de un hogar que los cobije. Tales animales no serán retirados de la vía pública. Se aplicará el TNR en las colonias de felinos ferales. El Municipio / Comuna dará en préstamo jaulas trampas a los vecinos o instituciones que las necesiten. Se dará prioridad a su castración sin turno previo.</w:t>
      </w:r>
    </w:p>
    <w:p w14:paraId="0CBAD194" w14:textId="3FEB8BF1"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ARTÍCULO 1</w:t>
      </w:r>
      <w:r w:rsidR="003D406D">
        <w:rPr>
          <w:rFonts w:ascii="Times New Roman" w:hAnsi="Times New Roman" w:cs="Times New Roman"/>
          <w:bCs/>
          <w:sz w:val="24"/>
        </w:rPr>
        <w:t>6</w:t>
      </w:r>
      <w:r w:rsidRPr="00CD5840">
        <w:rPr>
          <w:rFonts w:ascii="Times New Roman" w:hAnsi="Times New Roman" w:cs="Times New Roman"/>
          <w:bCs/>
          <w:sz w:val="24"/>
        </w:rPr>
        <w:t>.- En el ámbito del Municipio / Comuna de…………………</w:t>
      </w:r>
      <w:proofErr w:type="gramStart"/>
      <w:r w:rsidRPr="00CD5840">
        <w:rPr>
          <w:rFonts w:ascii="Times New Roman" w:hAnsi="Times New Roman" w:cs="Times New Roman"/>
          <w:bCs/>
          <w:sz w:val="24"/>
        </w:rPr>
        <w:t>…….</w:t>
      </w:r>
      <w:proofErr w:type="gramEnd"/>
      <w:r w:rsidRPr="00CD5840">
        <w:rPr>
          <w:rFonts w:ascii="Times New Roman" w:hAnsi="Times New Roman" w:cs="Times New Roman"/>
          <w:bCs/>
          <w:sz w:val="24"/>
        </w:rPr>
        <w:t>. queda prohibida la cría y comercialización de perros y gatos. En caso de criaderos existentes, se les otorgarán los siguientes plazos para el cese de sus actividades, a partir de la promulgación de la presente ordenanza:</w:t>
      </w:r>
    </w:p>
    <w:p w14:paraId="7606C64C" w14:textId="77777777" w:rsidR="00CD5840" w:rsidRPr="00CD5840" w:rsidRDefault="00CD5840" w:rsidP="00D80D39">
      <w:pPr>
        <w:pStyle w:val="Textoindependiente"/>
        <w:numPr>
          <w:ilvl w:val="1"/>
          <w:numId w:val="3"/>
        </w:numPr>
        <w:spacing w:after="120" w:line="360" w:lineRule="auto"/>
        <w:ind w:left="432" w:firstLine="0"/>
        <w:jc w:val="both"/>
        <w:rPr>
          <w:rFonts w:ascii="Times New Roman" w:hAnsi="Times New Roman" w:cs="Times New Roman"/>
          <w:bCs/>
          <w:sz w:val="24"/>
        </w:rPr>
      </w:pPr>
      <w:r w:rsidRPr="00CD5840">
        <w:rPr>
          <w:rFonts w:ascii="Times New Roman" w:hAnsi="Times New Roman" w:cs="Times New Roman"/>
          <w:bCs/>
          <w:sz w:val="24"/>
        </w:rPr>
        <w:t>Establecimientos comerciales: 12 meses.</w:t>
      </w:r>
    </w:p>
    <w:p w14:paraId="7CF23FE7" w14:textId="77777777" w:rsidR="00CD5840" w:rsidRPr="00CD5840" w:rsidRDefault="00CD5840" w:rsidP="00D80D39">
      <w:pPr>
        <w:pStyle w:val="Textoindependiente"/>
        <w:numPr>
          <w:ilvl w:val="1"/>
          <w:numId w:val="3"/>
        </w:numPr>
        <w:spacing w:after="120" w:line="360" w:lineRule="auto"/>
        <w:ind w:left="432" w:firstLine="0"/>
        <w:jc w:val="both"/>
        <w:rPr>
          <w:rFonts w:ascii="Times New Roman" w:hAnsi="Times New Roman" w:cs="Times New Roman"/>
          <w:bCs/>
          <w:sz w:val="24"/>
        </w:rPr>
      </w:pPr>
      <w:r w:rsidRPr="00CD5840">
        <w:rPr>
          <w:rFonts w:ascii="Times New Roman" w:hAnsi="Times New Roman" w:cs="Times New Roman"/>
          <w:bCs/>
          <w:sz w:val="24"/>
        </w:rPr>
        <w:t>Particulares: 3 meses.</w:t>
      </w:r>
    </w:p>
    <w:p w14:paraId="748A6924" w14:textId="4A646202"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lastRenderedPageBreak/>
        <w:t>ARTÍCULO 1</w:t>
      </w:r>
      <w:r w:rsidR="003D406D">
        <w:rPr>
          <w:rFonts w:ascii="Times New Roman" w:hAnsi="Times New Roman" w:cs="Times New Roman"/>
          <w:bCs/>
          <w:sz w:val="24"/>
        </w:rPr>
        <w:t>7</w:t>
      </w:r>
      <w:r w:rsidRPr="00CD5840">
        <w:rPr>
          <w:rFonts w:ascii="Times New Roman" w:hAnsi="Times New Roman" w:cs="Times New Roman"/>
          <w:bCs/>
          <w:sz w:val="24"/>
        </w:rPr>
        <w:t>.- En el ámbito del Municipio / Comuna de …………………… queda prohibida la construcción de “perreras”, caniles o refugios para albergue de animales. En caso de la previa existencia de estos últimos, se tomarán las medidas necesarias para avanzar hacia su cierre, tales como interrumpir los ingresos, profundizar el porcentaje de castraciones y las campañas de adopciones para asegurar los egresos.</w:t>
      </w:r>
    </w:p>
    <w:p w14:paraId="7CF07D64" w14:textId="0810CF2E"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ÁRTICULO 1</w:t>
      </w:r>
      <w:r w:rsidR="003D406D">
        <w:rPr>
          <w:rFonts w:ascii="Times New Roman" w:hAnsi="Times New Roman" w:cs="Times New Roman"/>
          <w:bCs/>
          <w:sz w:val="24"/>
        </w:rPr>
        <w:t>8</w:t>
      </w:r>
      <w:r w:rsidRPr="00CD5840">
        <w:rPr>
          <w:rFonts w:ascii="Times New Roman" w:hAnsi="Times New Roman" w:cs="Times New Roman"/>
          <w:bCs/>
          <w:sz w:val="24"/>
        </w:rPr>
        <w:t>.- A los fines de la presente ordenanza se entiende por:</w:t>
      </w:r>
    </w:p>
    <w:p w14:paraId="31075426" w14:textId="2A9BA856" w:rsidR="00CD5840" w:rsidRPr="00CD5840" w:rsidRDefault="00CD5840" w:rsidP="00D80D39">
      <w:pPr>
        <w:pStyle w:val="Textoindependiente"/>
        <w:numPr>
          <w:ilvl w:val="0"/>
          <w:numId w:val="5"/>
        </w:numPr>
        <w:spacing w:after="120" w:line="360" w:lineRule="auto"/>
        <w:ind w:left="432" w:firstLine="0"/>
        <w:jc w:val="both"/>
        <w:rPr>
          <w:rFonts w:ascii="Times New Roman" w:hAnsi="Times New Roman" w:cs="Times New Roman"/>
          <w:bCs/>
          <w:sz w:val="24"/>
        </w:rPr>
      </w:pPr>
      <w:r w:rsidRPr="00CD5840">
        <w:rPr>
          <w:rFonts w:ascii="Times New Roman" w:hAnsi="Times New Roman" w:cs="Times New Roman"/>
          <w:bCs/>
          <w:sz w:val="24"/>
        </w:rPr>
        <w:t xml:space="preserve">Atención </w:t>
      </w:r>
      <w:r w:rsidR="0015629A">
        <w:rPr>
          <w:rFonts w:ascii="Times New Roman" w:hAnsi="Times New Roman" w:cs="Times New Roman"/>
          <w:bCs/>
          <w:sz w:val="24"/>
        </w:rPr>
        <w:t>clínica</w:t>
      </w:r>
      <w:r w:rsidRPr="00CD5840">
        <w:rPr>
          <w:rFonts w:ascii="Times New Roman" w:hAnsi="Times New Roman" w:cs="Times New Roman"/>
          <w:bCs/>
          <w:sz w:val="24"/>
        </w:rPr>
        <w:t xml:space="preserve"> primaria: diagnóstico del animal, indicación del tratamiento a seguir, su tratamiento antiparasitario, aplicación / entrega de antibióticos, medicación contra el dolor y curaciones.</w:t>
      </w:r>
    </w:p>
    <w:p w14:paraId="01340229" w14:textId="77777777" w:rsidR="00CD5840" w:rsidRPr="00CD5840" w:rsidRDefault="00CD5840" w:rsidP="00D80D39">
      <w:pPr>
        <w:pStyle w:val="Textoindependiente"/>
        <w:numPr>
          <w:ilvl w:val="0"/>
          <w:numId w:val="5"/>
        </w:numPr>
        <w:spacing w:after="120" w:line="360" w:lineRule="auto"/>
        <w:ind w:left="432" w:firstLine="0"/>
        <w:jc w:val="both"/>
        <w:rPr>
          <w:rFonts w:ascii="Times New Roman" w:hAnsi="Times New Roman" w:cs="Times New Roman"/>
          <w:bCs/>
          <w:sz w:val="24"/>
        </w:rPr>
      </w:pPr>
      <w:r w:rsidRPr="00CD5840">
        <w:rPr>
          <w:rFonts w:ascii="Times New Roman" w:hAnsi="Times New Roman" w:cs="Times New Roman"/>
          <w:bCs/>
          <w:sz w:val="24"/>
        </w:rPr>
        <w:t>Equilibrio poblacional: equiparación y sostenimiento en el tiempo, del número de animales con la disponibilidad de hogares que puedan albergarlos.</w:t>
      </w:r>
    </w:p>
    <w:p w14:paraId="434395E4" w14:textId="77777777" w:rsidR="00CD5840" w:rsidRPr="00CD5840" w:rsidRDefault="00CD5840" w:rsidP="00D80D39">
      <w:pPr>
        <w:pStyle w:val="Textoindependiente"/>
        <w:numPr>
          <w:ilvl w:val="0"/>
          <w:numId w:val="5"/>
        </w:numPr>
        <w:spacing w:after="120" w:line="360" w:lineRule="auto"/>
        <w:ind w:left="432" w:firstLine="0"/>
        <w:jc w:val="both"/>
        <w:rPr>
          <w:rFonts w:ascii="Times New Roman" w:hAnsi="Times New Roman" w:cs="Times New Roman"/>
          <w:bCs/>
          <w:sz w:val="24"/>
        </w:rPr>
      </w:pPr>
      <w:r w:rsidRPr="00CD5840">
        <w:rPr>
          <w:rFonts w:ascii="Times New Roman" w:hAnsi="Times New Roman" w:cs="Times New Roman"/>
          <w:bCs/>
          <w:sz w:val="24"/>
        </w:rPr>
        <w:t>Gatos ferales y perros asilvestrados: son aquellos que han nacido y crecido sin contacto con humanos, por lo cual les temen y evitan relacionarse con ellos.</w:t>
      </w:r>
    </w:p>
    <w:p w14:paraId="12DA321C" w14:textId="07E8D322"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ARTÍCULO 1</w:t>
      </w:r>
      <w:r w:rsidR="003D406D">
        <w:rPr>
          <w:rFonts w:ascii="Times New Roman" w:hAnsi="Times New Roman" w:cs="Times New Roman"/>
          <w:bCs/>
          <w:sz w:val="24"/>
        </w:rPr>
        <w:t>9</w:t>
      </w:r>
      <w:r w:rsidRPr="00CD5840">
        <w:rPr>
          <w:rFonts w:ascii="Times New Roman" w:hAnsi="Times New Roman" w:cs="Times New Roman"/>
          <w:bCs/>
          <w:sz w:val="24"/>
        </w:rPr>
        <w:t>.- Deróguese toda norma que se oponga a la presente.</w:t>
      </w:r>
    </w:p>
    <w:p w14:paraId="57C118CA" w14:textId="09F87468"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 xml:space="preserve">ARTICULO </w:t>
      </w:r>
      <w:r w:rsidR="003D406D">
        <w:rPr>
          <w:rFonts w:ascii="Times New Roman" w:hAnsi="Times New Roman" w:cs="Times New Roman"/>
          <w:bCs/>
          <w:sz w:val="24"/>
        </w:rPr>
        <w:t>20</w:t>
      </w:r>
      <w:r w:rsidRPr="00CD5840">
        <w:rPr>
          <w:rFonts w:ascii="Times New Roman" w:hAnsi="Times New Roman" w:cs="Times New Roman"/>
          <w:bCs/>
          <w:sz w:val="24"/>
        </w:rPr>
        <w:t>.- De forma.</w:t>
      </w:r>
    </w:p>
    <w:p w14:paraId="25E0D533"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p>
    <w:p w14:paraId="3D5FDADF"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 xml:space="preserve">Sala de Sesiones, ………………………………. de </w:t>
      </w:r>
      <w:proofErr w:type="gramStart"/>
      <w:r w:rsidRPr="00CD5840">
        <w:rPr>
          <w:rFonts w:ascii="Times New Roman" w:hAnsi="Times New Roman" w:cs="Times New Roman"/>
          <w:bCs/>
          <w:sz w:val="24"/>
        </w:rPr>
        <w:t>20….</w:t>
      </w:r>
      <w:proofErr w:type="gramEnd"/>
      <w:r w:rsidRPr="00CD5840">
        <w:rPr>
          <w:rFonts w:ascii="Times New Roman" w:hAnsi="Times New Roman" w:cs="Times New Roman"/>
          <w:bCs/>
          <w:sz w:val="24"/>
        </w:rPr>
        <w:t>….</w:t>
      </w:r>
    </w:p>
    <w:p w14:paraId="215C7295"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p>
    <w:p w14:paraId="2AA52F29" w14:textId="77777777" w:rsidR="00CD5840" w:rsidRPr="00CD5840" w:rsidRDefault="00CD5840" w:rsidP="005A7D20">
      <w:pPr>
        <w:pStyle w:val="Textoindependiente"/>
        <w:spacing w:after="120" w:line="360" w:lineRule="auto"/>
        <w:jc w:val="both"/>
        <w:rPr>
          <w:rFonts w:ascii="Times New Roman" w:hAnsi="Times New Roman" w:cs="Times New Roman"/>
          <w:b/>
          <w:bCs/>
          <w:sz w:val="24"/>
          <w:u w:val="single"/>
        </w:rPr>
      </w:pPr>
      <w:r w:rsidRPr="00CD5840">
        <w:rPr>
          <w:rFonts w:ascii="Times New Roman" w:hAnsi="Times New Roman" w:cs="Times New Roman"/>
          <w:b/>
          <w:bCs/>
          <w:sz w:val="24"/>
          <w:u w:val="single"/>
        </w:rPr>
        <w:t>ARTÍCULOS OPCIONALES</w:t>
      </w:r>
    </w:p>
    <w:p w14:paraId="1E0EFABC" w14:textId="1E1AE32F"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t xml:space="preserve">ARTÍCULO FINANCIAMIENTO. - Se crea la tasa mensual para el Programa de Castraciones, Atención </w:t>
      </w:r>
      <w:r w:rsidR="0015629A">
        <w:rPr>
          <w:rFonts w:ascii="Times New Roman" w:hAnsi="Times New Roman" w:cs="Times New Roman"/>
          <w:bCs/>
          <w:sz w:val="24"/>
        </w:rPr>
        <w:t xml:space="preserve">Clínica </w:t>
      </w:r>
      <w:r w:rsidRPr="00CD5840">
        <w:rPr>
          <w:rFonts w:ascii="Times New Roman" w:hAnsi="Times New Roman" w:cs="Times New Roman"/>
          <w:bCs/>
          <w:sz w:val="24"/>
        </w:rPr>
        <w:t xml:space="preserve">Primaria y Emergencias, por la suma equivalente al 25% de 1 litro de nafta súper por mes y por cada número de cuenta correspondiente al impuesto que emita la Municipalidad / Comuna de………………… </w:t>
      </w:r>
    </w:p>
    <w:p w14:paraId="3FB5B2AC" w14:textId="77777777" w:rsidR="00CD5840" w:rsidRPr="00CD5840" w:rsidRDefault="00CD5840" w:rsidP="005A7D20">
      <w:pPr>
        <w:pStyle w:val="Textoindependiente"/>
        <w:spacing w:after="120" w:line="360" w:lineRule="auto"/>
        <w:jc w:val="both"/>
        <w:rPr>
          <w:rFonts w:ascii="Times New Roman" w:hAnsi="Times New Roman" w:cs="Times New Roman"/>
          <w:bCs/>
          <w:sz w:val="24"/>
        </w:rPr>
      </w:pPr>
      <w:r w:rsidRPr="00CD5840">
        <w:rPr>
          <w:rFonts w:ascii="Times New Roman" w:hAnsi="Times New Roman" w:cs="Times New Roman"/>
          <w:bCs/>
          <w:sz w:val="24"/>
        </w:rPr>
        <w:lastRenderedPageBreak/>
        <w:t>ARTÍCULO 5 OPCIONAL PARA AQUELLOS MUNICIPIOS Y COMUNAS DE MENOS DE 20.000 HABITANTES QUE NO CUENTEN CON EL PRESUPUESTO AÚN PARA ABRIR UN C.M.S.A.Z.:</w:t>
      </w:r>
    </w:p>
    <w:p w14:paraId="4E66C3A3" w14:textId="7989B0B3" w:rsidR="0077133A" w:rsidRPr="00CD5840" w:rsidRDefault="00CD5840" w:rsidP="001C5981">
      <w:pPr>
        <w:spacing w:line="360" w:lineRule="auto"/>
        <w:jc w:val="both"/>
        <w:rPr>
          <w:rFonts w:ascii="Times New Roman" w:hAnsi="Times New Roman" w:cs="Times New Roman"/>
        </w:rPr>
      </w:pPr>
      <w:r w:rsidRPr="00CD5840">
        <w:rPr>
          <w:rFonts w:ascii="Times New Roman" w:hAnsi="Times New Roman" w:cs="Times New Roman"/>
          <w:bCs/>
          <w:sz w:val="24"/>
        </w:rPr>
        <w:t>ARTÍCULO 5.-La supervisión del cumplimiento del Programa y la evaluación de los resultados estará a cargo de la Secretaría del Poder Ejecutivo designada a tal fin. El o los médicos veterinarios designados o contratados para dar cumplimiento a los aspectos técnicos del programa de control ético de población de perros y gatos establecido en esta ordenanza serán seleccionados entre profesionales formados en los lineamientos del mismo.</w:t>
      </w:r>
    </w:p>
    <w:sectPr w:rsidR="0077133A" w:rsidRPr="00CD5840" w:rsidSect="00B86AFF">
      <w:headerReference w:type="default" r:id="rId12"/>
      <w:footerReference w:type="default" r:id="rId13"/>
      <w:pgSz w:w="11907" w:h="16840" w:code="9"/>
      <w:pgMar w:top="1134" w:right="851"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FD67" w14:textId="77777777" w:rsidR="005B101D" w:rsidRDefault="005B101D">
      <w:pPr>
        <w:spacing w:line="240" w:lineRule="auto"/>
      </w:pPr>
      <w:r>
        <w:separator/>
      </w:r>
    </w:p>
  </w:endnote>
  <w:endnote w:type="continuationSeparator" w:id="0">
    <w:p w14:paraId="6ABFCD19" w14:textId="77777777" w:rsidR="005B101D" w:rsidRDefault="005B1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Times New Roman"/>
    <w:charset w:val="00"/>
    <w:family w:val="auto"/>
    <w:pitch w:val="default"/>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E350" w14:textId="77777777" w:rsidR="0077133A" w:rsidRDefault="0077133A">
    <w:pPr>
      <w:jc w:val="center"/>
      <w:rPr>
        <w:rFonts w:ascii="Montserrat" w:eastAsia="Montserrat" w:hAnsi="Montserrat" w:cs="Montserrat"/>
        <w:i/>
        <w:color w:val="B45F06"/>
        <w:sz w:val="18"/>
        <w:szCs w:val="18"/>
      </w:rPr>
    </w:pPr>
  </w:p>
  <w:p w14:paraId="6DFF6128" w14:textId="77777777" w:rsidR="0077133A" w:rsidRDefault="0077133A">
    <w:pPr>
      <w:jc w:val="center"/>
      <w:rPr>
        <w:rFonts w:ascii="Montserrat" w:eastAsia="Montserrat" w:hAnsi="Montserrat" w:cs="Montserrat"/>
        <w:i/>
        <w:color w:val="B45F06"/>
        <w:sz w:val="18"/>
        <w:szCs w:val="18"/>
      </w:rPr>
    </w:pPr>
  </w:p>
  <w:p w14:paraId="793F275A" w14:textId="77777777" w:rsidR="0077133A" w:rsidRDefault="005B101D">
    <w:pPr>
      <w:jc w:val="center"/>
      <w:rPr>
        <w:rFonts w:ascii="Montserrat" w:eastAsia="Montserrat" w:hAnsi="Montserrat" w:cs="Montserrat"/>
        <w:i/>
        <w:color w:val="B45F06"/>
        <w:sz w:val="18"/>
        <w:szCs w:val="18"/>
      </w:rPr>
    </w:pPr>
    <w:r>
      <w:pict w14:anchorId="5FB3DAC5">
        <v:rect id="_x0000_i1026" style="width:0;height:1.5pt" o:hralign="center" o:hrstd="t" o:hr="t" fillcolor="#a0a0a0" stroked="f"/>
      </w:pict>
    </w:r>
  </w:p>
  <w:p w14:paraId="06D59039" w14:textId="03DAF092" w:rsidR="0077133A" w:rsidRDefault="00EF5640">
    <w:pPr>
      <w:jc w:val="center"/>
      <w:rPr>
        <w:rFonts w:ascii="Montserrat" w:eastAsia="Montserrat" w:hAnsi="Montserrat" w:cs="Montserrat"/>
        <w:i/>
        <w:color w:val="666666"/>
        <w:sz w:val="18"/>
        <w:szCs w:val="18"/>
      </w:rPr>
    </w:pPr>
    <w:r>
      <w:rPr>
        <w:rFonts w:ascii="Montserrat" w:eastAsia="Montserrat" w:hAnsi="Montserrat" w:cs="Montserrat"/>
        <w:i/>
        <w:color w:val="666666"/>
        <w:sz w:val="18"/>
        <w:szCs w:val="18"/>
      </w:rPr>
      <w:t xml:space="preserve">- </w:t>
    </w:r>
    <w:r>
      <w:rPr>
        <w:rFonts w:ascii="Montserrat" w:eastAsia="Montserrat" w:hAnsi="Montserrat" w:cs="Montserrat"/>
        <w:i/>
        <w:color w:val="666666"/>
        <w:sz w:val="18"/>
        <w:szCs w:val="18"/>
      </w:rPr>
      <w:fldChar w:fldCharType="begin"/>
    </w:r>
    <w:r>
      <w:rPr>
        <w:rFonts w:ascii="Montserrat" w:eastAsia="Montserrat" w:hAnsi="Montserrat" w:cs="Montserrat"/>
        <w:i/>
        <w:color w:val="666666"/>
        <w:sz w:val="18"/>
        <w:szCs w:val="18"/>
      </w:rPr>
      <w:instrText>PAGE</w:instrText>
    </w:r>
    <w:r>
      <w:rPr>
        <w:rFonts w:ascii="Montserrat" w:eastAsia="Montserrat" w:hAnsi="Montserrat" w:cs="Montserrat"/>
        <w:i/>
        <w:color w:val="666666"/>
        <w:sz w:val="18"/>
        <w:szCs w:val="18"/>
      </w:rPr>
      <w:fldChar w:fldCharType="separate"/>
    </w:r>
    <w:r w:rsidR="00D86F84">
      <w:rPr>
        <w:rFonts w:ascii="Montserrat" w:eastAsia="Montserrat" w:hAnsi="Montserrat" w:cs="Montserrat"/>
        <w:i/>
        <w:noProof/>
        <w:color w:val="666666"/>
        <w:sz w:val="18"/>
        <w:szCs w:val="18"/>
      </w:rPr>
      <w:t>17</w:t>
    </w:r>
    <w:r>
      <w:rPr>
        <w:rFonts w:ascii="Montserrat" w:eastAsia="Montserrat" w:hAnsi="Montserrat" w:cs="Montserrat"/>
        <w:i/>
        <w:color w:val="666666"/>
        <w:sz w:val="18"/>
        <w:szCs w:val="18"/>
      </w:rPr>
      <w:fldChar w:fldCharType="end"/>
    </w:r>
    <w:r>
      <w:rPr>
        <w:rFonts w:ascii="Montserrat" w:eastAsia="Montserrat" w:hAnsi="Montserrat" w:cs="Montserrat"/>
        <w:i/>
        <w:color w:val="666666"/>
        <w:sz w:val="18"/>
        <w:szCs w:val="18"/>
      </w:rPr>
      <w:t xml:space="preserve"> -</w:t>
    </w:r>
  </w:p>
  <w:p w14:paraId="4A0A9D2B" w14:textId="77777777" w:rsidR="0077133A" w:rsidRDefault="0077133A">
    <w:pPr>
      <w:jc w:val="center"/>
      <w:rPr>
        <w:rFonts w:ascii="Montserrat" w:eastAsia="Montserrat" w:hAnsi="Montserrat" w:cs="Montserrat"/>
        <w:i/>
        <w:color w:val="B45F06"/>
        <w:sz w:val="18"/>
        <w:szCs w:val="18"/>
      </w:rPr>
    </w:pPr>
  </w:p>
  <w:p w14:paraId="143C58E2" w14:textId="77777777" w:rsidR="0077133A" w:rsidRDefault="00EF5640">
    <w:pPr>
      <w:jc w:val="center"/>
      <w:rPr>
        <w:rFonts w:ascii="Montserrat" w:eastAsia="Montserrat" w:hAnsi="Montserrat" w:cs="Montserrat"/>
        <w:i/>
        <w:color w:val="B45F06"/>
        <w:sz w:val="18"/>
        <w:szCs w:val="18"/>
      </w:rPr>
    </w:pPr>
    <w:r>
      <w:rPr>
        <w:rFonts w:ascii="Montserrat" w:eastAsia="Montserrat" w:hAnsi="Montserrat" w:cs="Montserrat"/>
        <w:i/>
        <w:color w:val="B45F06"/>
        <w:sz w:val="18"/>
        <w:szCs w:val="18"/>
      </w:rPr>
      <w:t>@reddepoliticaspublicas   |   redpoliticaspublicas.org</w:t>
    </w:r>
    <w:r>
      <w:rPr>
        <w:noProof/>
        <w:lang w:val="en-US" w:eastAsia="en-US"/>
      </w:rPr>
      <w:drawing>
        <wp:anchor distT="114300" distB="114300" distL="114300" distR="114300" simplePos="0" relativeHeight="251659264" behindDoc="0" locked="0" layoutInCell="1" hidden="0" allowOverlap="1" wp14:anchorId="11DCAFD4" wp14:editId="5A521FF2">
          <wp:simplePos x="0" y="0"/>
          <wp:positionH relativeFrom="column">
            <wp:posOffset>-958686</wp:posOffset>
          </wp:positionH>
          <wp:positionV relativeFrom="paragraph">
            <wp:posOffset>441537</wp:posOffset>
          </wp:positionV>
          <wp:extent cx="7645400" cy="1905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5400" cy="190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E061F" w14:textId="77777777" w:rsidR="005B101D" w:rsidRDefault="005B101D">
      <w:pPr>
        <w:spacing w:line="240" w:lineRule="auto"/>
      </w:pPr>
      <w:r>
        <w:separator/>
      </w:r>
    </w:p>
  </w:footnote>
  <w:footnote w:type="continuationSeparator" w:id="0">
    <w:p w14:paraId="35E8DCE8" w14:textId="77777777" w:rsidR="005B101D" w:rsidRDefault="005B1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C491" w14:textId="77777777" w:rsidR="0077133A" w:rsidRDefault="00EF5640">
    <w:r>
      <w:rPr>
        <w:noProof/>
        <w:lang w:val="en-US" w:eastAsia="en-US"/>
      </w:rPr>
      <w:drawing>
        <wp:anchor distT="114300" distB="114300" distL="114300" distR="114300" simplePos="0" relativeHeight="251658240" behindDoc="0" locked="0" layoutInCell="1" hidden="0" allowOverlap="1" wp14:anchorId="452F8DDE" wp14:editId="54F908CA">
          <wp:simplePos x="0" y="0"/>
          <wp:positionH relativeFrom="page">
            <wp:posOffset>85453</wp:posOffset>
          </wp:positionH>
          <wp:positionV relativeFrom="paragraph">
            <wp:posOffset>-275590</wp:posOffset>
          </wp:positionV>
          <wp:extent cx="7610475" cy="923925"/>
          <wp:effectExtent l="0" t="0" r="9525"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2758" b="10344"/>
                  <a:stretch>
                    <a:fillRect/>
                  </a:stretch>
                </pic:blipFill>
                <pic:spPr>
                  <a:xfrm>
                    <a:off x="0" y="0"/>
                    <a:ext cx="7610475" cy="923925"/>
                  </a:xfrm>
                  <a:prstGeom prst="rect">
                    <a:avLst/>
                  </a:prstGeom>
                  <a:ln/>
                </pic:spPr>
              </pic:pic>
            </a:graphicData>
          </a:graphic>
        </wp:anchor>
      </w:drawing>
    </w:r>
  </w:p>
  <w:p w14:paraId="21BFCB84" w14:textId="77777777" w:rsidR="0077133A" w:rsidRDefault="0077133A"/>
  <w:p w14:paraId="55EF3C73" w14:textId="77777777" w:rsidR="0077133A" w:rsidRDefault="0077133A"/>
  <w:p w14:paraId="55EEFC24" w14:textId="77777777" w:rsidR="0077133A" w:rsidRPr="005C4A19" w:rsidRDefault="0077133A">
    <w:pPr>
      <w:rPr>
        <w:b/>
        <w:bCs/>
        <w:iCs/>
        <w:sz w:val="28"/>
        <w:szCs w:val="28"/>
      </w:rPr>
    </w:pPr>
  </w:p>
  <w:p w14:paraId="4C4BCE4A" w14:textId="0310DFB7" w:rsidR="0077133A" w:rsidRDefault="00FD0487">
    <w:pPr>
      <w:jc w:val="center"/>
    </w:pPr>
    <w:r w:rsidRPr="00FD0487">
      <w:rPr>
        <w:rFonts w:asciiTheme="majorHAnsi" w:eastAsia="Asap" w:hAnsiTheme="majorHAnsi" w:cstheme="majorHAnsi"/>
        <w:b/>
        <w:bCs/>
        <w:iCs/>
        <w:color w:val="2A2933"/>
      </w:rPr>
      <w:t xml:space="preserve">Personería 256-20 | Diploma de Honor del Senado de la Nación | Diploma de Honor Legislatura de la Provincia de Santa Fe </w:t>
    </w:r>
    <w:r w:rsidR="00D86F84" w:rsidRPr="00FD0487">
      <w:rPr>
        <w:rFonts w:asciiTheme="majorHAnsi" w:eastAsia="Asap" w:hAnsiTheme="majorHAnsi" w:cstheme="majorHAnsi"/>
        <w:b/>
        <w:bCs/>
        <w:iCs/>
        <w:color w:val="2A2933"/>
      </w:rPr>
      <w:t>|</w:t>
    </w:r>
    <w:r w:rsidRPr="00FD0487">
      <w:rPr>
        <w:rFonts w:asciiTheme="majorHAnsi" w:eastAsia="Asap" w:hAnsiTheme="majorHAnsi" w:cstheme="majorHAnsi"/>
        <w:b/>
        <w:bCs/>
        <w:iCs/>
        <w:color w:val="2A2933"/>
      </w:rPr>
      <w:t xml:space="preserve"> Premio al Mérito Legislatura de Río Negro </w:t>
    </w:r>
    <w:r w:rsidR="005B101D">
      <w:pict w14:anchorId="75051998">
        <v:rect id="_x0000_i1025" style="width:0;height:1.5pt" o:hralign="center" o:hrstd="t" o:hr="t" fillcolor="#a0a0a0" stroked="f"/>
      </w:pict>
    </w:r>
  </w:p>
  <w:p w14:paraId="1335C53A" w14:textId="77777777" w:rsidR="0077133A" w:rsidRDefault="007713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ECE"/>
    <w:multiLevelType w:val="multilevel"/>
    <w:tmpl w:val="7EB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62DB9"/>
    <w:multiLevelType w:val="hybridMultilevel"/>
    <w:tmpl w:val="02DC20C4"/>
    <w:lvl w:ilvl="0" w:tplc="04090001">
      <w:start w:val="1"/>
      <w:numFmt w:val="bullet"/>
      <w:lvlText w:val=""/>
      <w:lvlJc w:val="left"/>
      <w:pPr>
        <w:ind w:left="1428" w:hanging="360"/>
      </w:pPr>
      <w:rPr>
        <w:rFonts w:ascii="Symbol" w:hAnsi="Symbol" w:hint="default"/>
      </w:rPr>
    </w:lvl>
    <w:lvl w:ilvl="1" w:tplc="0409000B">
      <w:start w:val="1"/>
      <w:numFmt w:val="bullet"/>
      <w:lvlText w:val=""/>
      <w:lvlJc w:val="left"/>
      <w:pPr>
        <w:ind w:left="2148" w:hanging="360"/>
      </w:pPr>
      <w:rPr>
        <w:rFonts w:ascii="Wingdings" w:hAnsi="Wingdings"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 w15:restartNumberingAfterBreak="0">
    <w:nsid w:val="43E84ECF"/>
    <w:multiLevelType w:val="hybridMultilevel"/>
    <w:tmpl w:val="52B2D16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4024606"/>
    <w:multiLevelType w:val="hybridMultilevel"/>
    <w:tmpl w:val="D60416B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52E7D2B"/>
    <w:multiLevelType w:val="hybridMultilevel"/>
    <w:tmpl w:val="6A440A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91400F"/>
    <w:multiLevelType w:val="hybridMultilevel"/>
    <w:tmpl w:val="CD0A9AD0"/>
    <w:lvl w:ilvl="0" w:tplc="2C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49C6FF2"/>
    <w:multiLevelType w:val="multilevel"/>
    <w:tmpl w:val="56E4C2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color w:val="auto"/>
        <w:sz w:val="24"/>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CE77A5"/>
    <w:multiLevelType w:val="multilevel"/>
    <w:tmpl w:val="1E4EDD24"/>
    <w:lvl w:ilvl="0">
      <w:start w:val="1"/>
      <w:numFmt w:val="lowerLetter"/>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6A465E3"/>
    <w:multiLevelType w:val="hybridMultilevel"/>
    <w:tmpl w:val="F4B0C1B2"/>
    <w:lvl w:ilvl="0" w:tplc="2C0A0001">
      <w:start w:val="1"/>
      <w:numFmt w:val="bullet"/>
      <w:lvlText w:val=""/>
      <w:lvlJc w:val="left"/>
      <w:pPr>
        <w:ind w:left="1710" w:hanging="360"/>
      </w:pPr>
      <w:rPr>
        <w:rFonts w:ascii="Symbol" w:hAnsi="Symbol" w:hint="default"/>
      </w:rPr>
    </w:lvl>
    <w:lvl w:ilvl="1" w:tplc="2C0A0003" w:tentative="1">
      <w:start w:val="1"/>
      <w:numFmt w:val="bullet"/>
      <w:lvlText w:val="o"/>
      <w:lvlJc w:val="left"/>
      <w:pPr>
        <w:ind w:left="2430" w:hanging="360"/>
      </w:pPr>
      <w:rPr>
        <w:rFonts w:ascii="Courier New" w:hAnsi="Courier New" w:cs="Courier New" w:hint="default"/>
      </w:rPr>
    </w:lvl>
    <w:lvl w:ilvl="2" w:tplc="2C0A0005" w:tentative="1">
      <w:start w:val="1"/>
      <w:numFmt w:val="bullet"/>
      <w:lvlText w:val=""/>
      <w:lvlJc w:val="left"/>
      <w:pPr>
        <w:ind w:left="3150" w:hanging="360"/>
      </w:pPr>
      <w:rPr>
        <w:rFonts w:ascii="Wingdings" w:hAnsi="Wingdings" w:hint="default"/>
      </w:rPr>
    </w:lvl>
    <w:lvl w:ilvl="3" w:tplc="2C0A0001" w:tentative="1">
      <w:start w:val="1"/>
      <w:numFmt w:val="bullet"/>
      <w:lvlText w:val=""/>
      <w:lvlJc w:val="left"/>
      <w:pPr>
        <w:ind w:left="3870" w:hanging="360"/>
      </w:pPr>
      <w:rPr>
        <w:rFonts w:ascii="Symbol" w:hAnsi="Symbol" w:hint="default"/>
      </w:rPr>
    </w:lvl>
    <w:lvl w:ilvl="4" w:tplc="2C0A0003" w:tentative="1">
      <w:start w:val="1"/>
      <w:numFmt w:val="bullet"/>
      <w:lvlText w:val="o"/>
      <w:lvlJc w:val="left"/>
      <w:pPr>
        <w:ind w:left="4590" w:hanging="360"/>
      </w:pPr>
      <w:rPr>
        <w:rFonts w:ascii="Courier New" w:hAnsi="Courier New" w:cs="Courier New" w:hint="default"/>
      </w:rPr>
    </w:lvl>
    <w:lvl w:ilvl="5" w:tplc="2C0A0005" w:tentative="1">
      <w:start w:val="1"/>
      <w:numFmt w:val="bullet"/>
      <w:lvlText w:val=""/>
      <w:lvlJc w:val="left"/>
      <w:pPr>
        <w:ind w:left="5310" w:hanging="360"/>
      </w:pPr>
      <w:rPr>
        <w:rFonts w:ascii="Wingdings" w:hAnsi="Wingdings" w:hint="default"/>
      </w:rPr>
    </w:lvl>
    <w:lvl w:ilvl="6" w:tplc="2C0A0001" w:tentative="1">
      <w:start w:val="1"/>
      <w:numFmt w:val="bullet"/>
      <w:lvlText w:val=""/>
      <w:lvlJc w:val="left"/>
      <w:pPr>
        <w:ind w:left="6030" w:hanging="360"/>
      </w:pPr>
      <w:rPr>
        <w:rFonts w:ascii="Symbol" w:hAnsi="Symbol" w:hint="default"/>
      </w:rPr>
    </w:lvl>
    <w:lvl w:ilvl="7" w:tplc="2C0A0003" w:tentative="1">
      <w:start w:val="1"/>
      <w:numFmt w:val="bullet"/>
      <w:lvlText w:val="o"/>
      <w:lvlJc w:val="left"/>
      <w:pPr>
        <w:ind w:left="6750" w:hanging="360"/>
      </w:pPr>
      <w:rPr>
        <w:rFonts w:ascii="Courier New" w:hAnsi="Courier New" w:cs="Courier New" w:hint="default"/>
      </w:rPr>
    </w:lvl>
    <w:lvl w:ilvl="8" w:tplc="2C0A0005" w:tentative="1">
      <w:start w:val="1"/>
      <w:numFmt w:val="bullet"/>
      <w:lvlText w:val=""/>
      <w:lvlJc w:val="left"/>
      <w:pPr>
        <w:ind w:left="7470" w:hanging="360"/>
      </w:pPr>
      <w:rPr>
        <w:rFonts w:ascii="Wingdings" w:hAnsi="Wingdings" w:hint="default"/>
      </w:rPr>
    </w:lvl>
  </w:abstractNum>
  <w:abstractNum w:abstractNumId="9" w15:restartNumberingAfterBreak="0">
    <w:nsid w:val="6F491EAD"/>
    <w:multiLevelType w:val="hybridMultilevel"/>
    <w:tmpl w:val="FFF2B5B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5DC4887"/>
    <w:multiLevelType w:val="hybridMultilevel"/>
    <w:tmpl w:val="D04EF60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68632E5"/>
    <w:multiLevelType w:val="hybridMultilevel"/>
    <w:tmpl w:val="552CD1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3"/>
  </w:num>
  <w:num w:numId="6">
    <w:abstractNumId w:val="11"/>
  </w:num>
  <w:num w:numId="7">
    <w:abstractNumId w:val="7"/>
  </w:num>
  <w:num w:numId="8">
    <w:abstractNumId w:val="2"/>
  </w:num>
  <w:num w:numId="9">
    <w:abstractNumId w:val="10"/>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3A"/>
    <w:rsid w:val="0001137C"/>
    <w:rsid w:val="00050D6F"/>
    <w:rsid w:val="00093F21"/>
    <w:rsid w:val="000A7451"/>
    <w:rsid w:val="000C2377"/>
    <w:rsid w:val="00103522"/>
    <w:rsid w:val="00147527"/>
    <w:rsid w:val="0015629A"/>
    <w:rsid w:val="00161229"/>
    <w:rsid w:val="00167CAE"/>
    <w:rsid w:val="001A7817"/>
    <w:rsid w:val="001C5981"/>
    <w:rsid w:val="001F49E1"/>
    <w:rsid w:val="00255CD4"/>
    <w:rsid w:val="00261B5C"/>
    <w:rsid w:val="002677B1"/>
    <w:rsid w:val="00267A9C"/>
    <w:rsid w:val="0027475B"/>
    <w:rsid w:val="00280588"/>
    <w:rsid w:val="002958DE"/>
    <w:rsid w:val="00334A15"/>
    <w:rsid w:val="00371E1D"/>
    <w:rsid w:val="003A03C5"/>
    <w:rsid w:val="003C0183"/>
    <w:rsid w:val="003D406D"/>
    <w:rsid w:val="00416602"/>
    <w:rsid w:val="0042077D"/>
    <w:rsid w:val="00421D91"/>
    <w:rsid w:val="004261FB"/>
    <w:rsid w:val="00427BDB"/>
    <w:rsid w:val="004856D8"/>
    <w:rsid w:val="00492FED"/>
    <w:rsid w:val="004B3528"/>
    <w:rsid w:val="004B5BD0"/>
    <w:rsid w:val="004C337E"/>
    <w:rsid w:val="00535FFB"/>
    <w:rsid w:val="005444F3"/>
    <w:rsid w:val="00590F08"/>
    <w:rsid w:val="005A7D20"/>
    <w:rsid w:val="005B101D"/>
    <w:rsid w:val="005C2513"/>
    <w:rsid w:val="005C362D"/>
    <w:rsid w:val="005C4A19"/>
    <w:rsid w:val="00604674"/>
    <w:rsid w:val="00612B7A"/>
    <w:rsid w:val="006162D8"/>
    <w:rsid w:val="00626BD0"/>
    <w:rsid w:val="006C7C74"/>
    <w:rsid w:val="00764F91"/>
    <w:rsid w:val="0077133A"/>
    <w:rsid w:val="00774D6D"/>
    <w:rsid w:val="00795B85"/>
    <w:rsid w:val="00800324"/>
    <w:rsid w:val="00837807"/>
    <w:rsid w:val="00841866"/>
    <w:rsid w:val="008905BC"/>
    <w:rsid w:val="0090100F"/>
    <w:rsid w:val="009055B6"/>
    <w:rsid w:val="00927C05"/>
    <w:rsid w:val="00947150"/>
    <w:rsid w:val="00947C33"/>
    <w:rsid w:val="009A5E83"/>
    <w:rsid w:val="009C2C91"/>
    <w:rsid w:val="00A3589D"/>
    <w:rsid w:val="00A66CC2"/>
    <w:rsid w:val="00A7433B"/>
    <w:rsid w:val="00A74556"/>
    <w:rsid w:val="00AA1713"/>
    <w:rsid w:val="00AB1A2C"/>
    <w:rsid w:val="00AE6E47"/>
    <w:rsid w:val="00B627E9"/>
    <w:rsid w:val="00B86AFF"/>
    <w:rsid w:val="00B95B0F"/>
    <w:rsid w:val="00BB1C79"/>
    <w:rsid w:val="00C3098E"/>
    <w:rsid w:val="00C3130A"/>
    <w:rsid w:val="00CB294B"/>
    <w:rsid w:val="00CC24E0"/>
    <w:rsid w:val="00CC4304"/>
    <w:rsid w:val="00CD5840"/>
    <w:rsid w:val="00D009AB"/>
    <w:rsid w:val="00D35FD6"/>
    <w:rsid w:val="00D428F6"/>
    <w:rsid w:val="00D42F96"/>
    <w:rsid w:val="00D47EA4"/>
    <w:rsid w:val="00D77C67"/>
    <w:rsid w:val="00D80D39"/>
    <w:rsid w:val="00D86F84"/>
    <w:rsid w:val="00D87A18"/>
    <w:rsid w:val="00D95862"/>
    <w:rsid w:val="00DC0303"/>
    <w:rsid w:val="00DE46F7"/>
    <w:rsid w:val="00DF46F9"/>
    <w:rsid w:val="00E1180E"/>
    <w:rsid w:val="00EA1D9A"/>
    <w:rsid w:val="00EE321E"/>
    <w:rsid w:val="00EF5640"/>
    <w:rsid w:val="00F1690A"/>
    <w:rsid w:val="00F35B4B"/>
    <w:rsid w:val="00F5445A"/>
    <w:rsid w:val="00FD04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484F4"/>
  <w15:docId w15:val="{AF076FD1-DEC7-4A40-A942-63929590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67A9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67A9C"/>
  </w:style>
  <w:style w:type="paragraph" w:styleId="Piedepgina">
    <w:name w:val="footer"/>
    <w:basedOn w:val="Normal"/>
    <w:link w:val="PiedepginaCar"/>
    <w:uiPriority w:val="99"/>
    <w:unhideWhenUsed/>
    <w:rsid w:val="00267A9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67A9C"/>
  </w:style>
  <w:style w:type="paragraph" w:styleId="Prrafodelista">
    <w:name w:val="List Paragraph"/>
    <w:basedOn w:val="Normal"/>
    <w:uiPriority w:val="34"/>
    <w:qFormat/>
    <w:rsid w:val="00267A9C"/>
    <w:pPr>
      <w:spacing w:after="200"/>
      <w:ind w:left="720"/>
      <w:contextualSpacing/>
    </w:pPr>
    <w:rPr>
      <w:rFonts w:asciiTheme="minorHAnsi" w:eastAsiaTheme="minorHAnsi" w:hAnsiTheme="minorHAnsi" w:cstheme="minorBidi"/>
      <w:lang w:val="es-AR" w:eastAsia="en-US"/>
    </w:rPr>
  </w:style>
  <w:style w:type="paragraph" w:customStyle="1" w:styleId="Default">
    <w:name w:val="Default"/>
    <w:rsid w:val="00CD5840"/>
    <w:pPr>
      <w:autoSpaceDE w:val="0"/>
      <w:autoSpaceDN w:val="0"/>
      <w:adjustRightInd w:val="0"/>
      <w:spacing w:line="240" w:lineRule="auto"/>
    </w:pPr>
    <w:rPr>
      <w:rFonts w:eastAsia="Calibri"/>
      <w:color w:val="000000"/>
      <w:sz w:val="24"/>
      <w:szCs w:val="24"/>
      <w:lang w:val="es-AR"/>
    </w:rPr>
  </w:style>
  <w:style w:type="paragraph" w:styleId="Textoindependiente">
    <w:name w:val="Body Text"/>
    <w:basedOn w:val="Normal"/>
    <w:link w:val="TextoindependienteCar"/>
    <w:uiPriority w:val="1"/>
    <w:qFormat/>
    <w:rsid w:val="00CD5840"/>
    <w:pPr>
      <w:spacing w:line="240" w:lineRule="auto"/>
    </w:pPr>
    <w:rPr>
      <w:rFonts w:eastAsia="Times New Roman"/>
      <w:sz w:val="28"/>
      <w:szCs w:val="24"/>
      <w:lang w:val="es-AR" w:eastAsia="es-ES"/>
    </w:rPr>
  </w:style>
  <w:style w:type="character" w:customStyle="1" w:styleId="TextoindependienteCar">
    <w:name w:val="Texto independiente Car"/>
    <w:basedOn w:val="Fuentedeprrafopredeter"/>
    <w:link w:val="Textoindependiente"/>
    <w:uiPriority w:val="1"/>
    <w:rsid w:val="00CD5840"/>
    <w:rPr>
      <w:rFonts w:eastAsia="Times New Roman"/>
      <w:sz w:val="28"/>
      <w:szCs w:val="24"/>
      <w:lang w:val="es-AR" w:eastAsia="es-ES"/>
    </w:rPr>
  </w:style>
  <w:style w:type="character" w:styleId="Hipervnculo">
    <w:name w:val="Hyperlink"/>
    <w:rsid w:val="00CD5840"/>
    <w:rPr>
      <w:color w:val="0000FF"/>
      <w:u w:val="single"/>
    </w:rPr>
  </w:style>
  <w:style w:type="paragraph" w:styleId="Textonotapie">
    <w:name w:val="footnote text"/>
    <w:basedOn w:val="Normal"/>
    <w:link w:val="TextonotapieCar"/>
    <w:rsid w:val="00CD5840"/>
    <w:pPr>
      <w:spacing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rsid w:val="00CD5840"/>
    <w:rPr>
      <w:rFonts w:ascii="Times New Roman" w:eastAsia="Times New Roman" w:hAnsi="Times New Roman" w:cs="Times New Roman"/>
      <w:sz w:val="20"/>
      <w:szCs w:val="20"/>
      <w:lang w:val="es-AR" w:eastAsia="es-ES"/>
    </w:rPr>
  </w:style>
  <w:style w:type="character" w:styleId="Refdenotaalpie">
    <w:name w:val="footnote reference"/>
    <w:uiPriority w:val="99"/>
    <w:rsid w:val="00CD5840"/>
    <w:rPr>
      <w:vertAlign w:val="superscript"/>
    </w:rPr>
  </w:style>
  <w:style w:type="paragraph" w:styleId="Textodeglobo">
    <w:name w:val="Balloon Text"/>
    <w:basedOn w:val="Normal"/>
    <w:link w:val="TextodegloboCar"/>
    <w:uiPriority w:val="99"/>
    <w:semiHidden/>
    <w:unhideWhenUsed/>
    <w:rsid w:val="005444F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4F3"/>
    <w:rPr>
      <w:rFonts w:ascii="Segoe UI" w:hAnsi="Segoe UI" w:cs="Segoe UI"/>
      <w:sz w:val="18"/>
      <w:szCs w:val="18"/>
    </w:rPr>
  </w:style>
  <w:style w:type="character" w:styleId="Refdecomentario">
    <w:name w:val="annotation reference"/>
    <w:basedOn w:val="Fuentedeprrafopredeter"/>
    <w:uiPriority w:val="99"/>
    <w:semiHidden/>
    <w:unhideWhenUsed/>
    <w:rsid w:val="0042077D"/>
    <w:rPr>
      <w:sz w:val="16"/>
      <w:szCs w:val="16"/>
    </w:rPr>
  </w:style>
  <w:style w:type="paragraph" w:styleId="Textocomentario">
    <w:name w:val="annotation text"/>
    <w:basedOn w:val="Normal"/>
    <w:link w:val="TextocomentarioCar"/>
    <w:uiPriority w:val="99"/>
    <w:semiHidden/>
    <w:unhideWhenUsed/>
    <w:rsid w:val="004207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077D"/>
    <w:rPr>
      <w:sz w:val="20"/>
      <w:szCs w:val="20"/>
    </w:rPr>
  </w:style>
  <w:style w:type="paragraph" w:styleId="Asuntodelcomentario">
    <w:name w:val="annotation subject"/>
    <w:basedOn w:val="Textocomentario"/>
    <w:next w:val="Textocomentario"/>
    <w:link w:val="AsuntodelcomentarioCar"/>
    <w:uiPriority w:val="99"/>
    <w:semiHidden/>
    <w:unhideWhenUsed/>
    <w:rsid w:val="0042077D"/>
    <w:rPr>
      <w:b/>
      <w:bCs/>
    </w:rPr>
  </w:style>
  <w:style w:type="character" w:customStyle="1" w:styleId="AsuntodelcomentarioCar">
    <w:name w:val="Asunto del comentario Car"/>
    <w:basedOn w:val="TextocomentarioCar"/>
    <w:link w:val="Asuntodelcomentario"/>
    <w:uiPriority w:val="99"/>
    <w:semiHidden/>
    <w:rsid w:val="0042077D"/>
    <w:rPr>
      <w:b/>
      <w:bCs/>
      <w:sz w:val="20"/>
      <w:szCs w:val="20"/>
    </w:rPr>
  </w:style>
  <w:style w:type="paragraph" w:styleId="Revisin">
    <w:name w:val="Revision"/>
    <w:hidden/>
    <w:uiPriority w:val="99"/>
    <w:semiHidden/>
    <w:rsid w:val="006C7C74"/>
    <w:pPr>
      <w:spacing w:line="240" w:lineRule="auto"/>
    </w:pPr>
  </w:style>
  <w:style w:type="character" w:customStyle="1" w:styleId="Mencinsinresolver1">
    <w:name w:val="Mención sin resolver1"/>
    <w:basedOn w:val="Fuentedeprrafopredeter"/>
    <w:uiPriority w:val="99"/>
    <w:semiHidden/>
    <w:unhideWhenUsed/>
    <w:rsid w:val="008905BC"/>
    <w:rPr>
      <w:color w:val="605E5C"/>
      <w:shd w:val="clear" w:color="auto" w:fill="E1DFDD"/>
    </w:rPr>
  </w:style>
  <w:style w:type="character" w:customStyle="1" w:styleId="UnresolvedMention">
    <w:name w:val="Unresolved Mention"/>
    <w:basedOn w:val="Fuentedeprrafopredeter"/>
    <w:uiPriority w:val="99"/>
    <w:semiHidden/>
    <w:unhideWhenUsed/>
    <w:rsid w:val="003A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EstudioRelacionCantidaddePerrosGatosPersonasRosario2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dia.com/nota/2023-10-26-3-11-5-en-el-65-de-los-hogares-la-vida-se-comparte-con-un-perro-o-un-gato-la-ciud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r.edu.ar/wp-content/uploads/2022/11/Dosier-estadistico-No1-EHR.pdf" TargetMode="External"/><Relationship Id="rId4" Type="http://schemas.openxmlformats.org/officeDocument/2006/relationships/settings" Target="settings.xml"/><Relationship Id="rId9" Type="http://schemas.openxmlformats.org/officeDocument/2006/relationships/hyperlink" Target="https://www.clarin.com/rural/biogenesis-bago-lanzadivision-animales-compania_0_Lq-itxng6.amp.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C06C-3BA1-41F3-B5DF-5F1D39E2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17</Pages>
  <Words>5372</Words>
  <Characters>30627</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Jorgelina Ruso</dc:creator>
  <cp:lastModifiedBy>Irene Ceconi</cp:lastModifiedBy>
  <cp:revision>26</cp:revision>
  <cp:lastPrinted>2022-04-20T13:08:00Z</cp:lastPrinted>
  <dcterms:created xsi:type="dcterms:W3CDTF">2023-04-08T00:14:00Z</dcterms:created>
  <dcterms:modified xsi:type="dcterms:W3CDTF">2023-11-14T23:39:00Z</dcterms:modified>
</cp:coreProperties>
</file>