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12" w:rsidRPr="00441890" w:rsidRDefault="00441890" w:rsidP="00441890">
      <w:pPr>
        <w:spacing w:line="240" w:lineRule="auto"/>
        <w:ind w:firstLine="709"/>
        <w:jc w:val="both"/>
        <w:rPr>
          <w:rFonts w:ascii="Corbel" w:hAnsi="Corbel"/>
          <w:lang w:val="es-ES_tradnl"/>
        </w:rPr>
      </w:pPr>
      <w:r w:rsidRPr="00441890">
        <w:rPr>
          <w:rFonts w:ascii="Corbel" w:hAnsi="Corbel"/>
          <w:lang w:val="es-ES_tradnl"/>
        </w:rPr>
        <w:t>VISTO</w:t>
      </w:r>
    </w:p>
    <w:p w:rsidR="00781414" w:rsidRDefault="00441890" w:rsidP="00781414">
      <w:pPr>
        <w:spacing w:line="240" w:lineRule="auto"/>
        <w:ind w:firstLine="709"/>
        <w:jc w:val="both"/>
        <w:rPr>
          <w:rFonts w:ascii="Corbel" w:hAnsi="Corbel"/>
          <w:lang w:val="es-ES_tradnl"/>
        </w:rPr>
      </w:pPr>
      <w:r w:rsidRPr="00441890">
        <w:rPr>
          <w:rFonts w:ascii="Corbel" w:hAnsi="Corbel"/>
          <w:lang w:val="es-ES_tradnl"/>
        </w:rPr>
        <w:t>La Ley Nacional 14.346, que legisla en materia penal el maltrato o los actos</w:t>
      </w:r>
      <w:r>
        <w:rPr>
          <w:rFonts w:ascii="Corbel" w:hAnsi="Corbel"/>
          <w:lang w:val="es-ES_tradnl"/>
        </w:rPr>
        <w:t xml:space="preserve"> de crueldad hacia los animales y la Ley Provincial  13.383, que legisla sobre el equilibrio poblacional y el control de la fauna urbana;</w:t>
      </w:r>
    </w:p>
    <w:p w:rsidR="00781414" w:rsidRPr="00781414" w:rsidRDefault="00781414" w:rsidP="00781414">
      <w:pPr>
        <w:spacing w:line="240" w:lineRule="auto"/>
        <w:ind w:firstLine="709"/>
        <w:jc w:val="both"/>
        <w:rPr>
          <w:rFonts w:ascii="Corbel" w:hAnsi="Corbel"/>
        </w:rPr>
      </w:pPr>
      <w:r>
        <w:rPr>
          <w:rFonts w:ascii="Corbel" w:hAnsi="Corbel"/>
          <w:lang w:val="es-ES_tradnl"/>
        </w:rPr>
        <w:t xml:space="preserve">La Declaración Internacional de los Derechos de los Animales, aprobada por UNESCO y ONU en 1978, que establece que </w:t>
      </w:r>
      <w:r>
        <w:rPr>
          <w:rFonts w:ascii="Corbel" w:hAnsi="Corbel"/>
        </w:rPr>
        <w:t>"n</w:t>
      </w:r>
      <w:r w:rsidRPr="00781414">
        <w:rPr>
          <w:rFonts w:ascii="Corbel" w:hAnsi="Corbel"/>
        </w:rPr>
        <w:t>ingún animal</w:t>
      </w:r>
      <w:r>
        <w:rPr>
          <w:rFonts w:ascii="Corbel" w:hAnsi="Corbel"/>
        </w:rPr>
        <w:t xml:space="preserve"> </w:t>
      </w:r>
      <w:r w:rsidRPr="00781414">
        <w:rPr>
          <w:rFonts w:ascii="Corbel" w:hAnsi="Corbel"/>
        </w:rPr>
        <w:t>será sometido a malos tratos ni actos de crueldad. Si es necesaria la</w:t>
      </w:r>
      <w:r>
        <w:rPr>
          <w:rFonts w:ascii="Corbel" w:hAnsi="Corbel"/>
        </w:rPr>
        <w:t xml:space="preserve"> </w:t>
      </w:r>
      <w:r w:rsidRPr="00781414">
        <w:rPr>
          <w:rFonts w:ascii="Corbel" w:hAnsi="Corbel"/>
        </w:rPr>
        <w:t>muerte de un animal, ésta debe ser instantánea, indolora y no generadora</w:t>
      </w:r>
      <w:r>
        <w:rPr>
          <w:rFonts w:ascii="Corbel" w:hAnsi="Corbel"/>
        </w:rPr>
        <w:t xml:space="preserve">  de angustia”;</w:t>
      </w:r>
    </w:p>
    <w:p w:rsidR="00441890" w:rsidRDefault="005A22F5" w:rsidP="00781414">
      <w:pPr>
        <w:spacing w:line="240" w:lineRule="auto"/>
        <w:ind w:firstLine="709"/>
        <w:jc w:val="both"/>
        <w:rPr>
          <w:rFonts w:ascii="Corbel" w:hAnsi="Corbel"/>
          <w:lang w:val="es-ES_tradnl"/>
        </w:rPr>
      </w:pPr>
      <w:r>
        <w:rPr>
          <w:rFonts w:ascii="Corbel" w:hAnsi="Corbel"/>
          <w:lang w:val="es-ES_tradnl"/>
        </w:rPr>
        <w:t>Que en 2</w:t>
      </w:r>
      <w:r w:rsidR="00441890">
        <w:rPr>
          <w:rFonts w:ascii="Corbel" w:hAnsi="Corbel"/>
          <w:lang w:val="es-ES_tradnl"/>
        </w:rPr>
        <w:t xml:space="preserve">013, la Corte Suprema de Justicia de la </w:t>
      </w:r>
      <w:r w:rsidR="00781414">
        <w:rPr>
          <w:rFonts w:ascii="Corbel" w:hAnsi="Corbel"/>
          <w:lang w:val="es-ES_tradnl"/>
        </w:rPr>
        <w:t>Nación</w:t>
      </w:r>
      <w:r w:rsidR="00441890">
        <w:rPr>
          <w:rFonts w:ascii="Corbel" w:hAnsi="Corbel"/>
          <w:lang w:val="es-ES_tradnl"/>
        </w:rPr>
        <w:t>, mediante el denominado “Fallo Tobares”</w:t>
      </w:r>
      <w:r>
        <w:rPr>
          <w:rFonts w:ascii="Corbel" w:hAnsi="Corbel"/>
          <w:lang w:val="es-ES_tradnl"/>
        </w:rPr>
        <w:t xml:space="preserve">, ratifica la punición de los delitos de maltrato y crueldad cometidos contra animales, todo ello estipulado por la “ley </w:t>
      </w:r>
      <w:r w:rsidR="00781414">
        <w:rPr>
          <w:rFonts w:ascii="Corbel" w:hAnsi="Corbel"/>
          <w:lang w:val="es-ES_tradnl"/>
        </w:rPr>
        <w:t>Benítez</w:t>
      </w:r>
      <w:r>
        <w:rPr>
          <w:rFonts w:ascii="Corbel" w:hAnsi="Corbel"/>
          <w:lang w:val="es-ES_tradnl"/>
        </w:rPr>
        <w:t>”;</w:t>
      </w:r>
    </w:p>
    <w:p w:rsidR="00781414" w:rsidRDefault="00781414" w:rsidP="00781414">
      <w:pPr>
        <w:spacing w:line="240" w:lineRule="auto"/>
        <w:ind w:firstLine="709"/>
        <w:jc w:val="both"/>
        <w:rPr>
          <w:rFonts w:ascii="Corbel" w:hAnsi="Corbel"/>
          <w:lang w:val="es-ES_tradnl"/>
        </w:rPr>
      </w:pPr>
      <w:r>
        <w:rPr>
          <w:rFonts w:ascii="Corbel" w:hAnsi="Corbel"/>
          <w:lang w:val="es-ES_tradnl"/>
        </w:rPr>
        <w:t>Y CONSIDERANDO</w:t>
      </w:r>
    </w:p>
    <w:p w:rsidR="0057340E" w:rsidRDefault="00781414" w:rsidP="0057340E">
      <w:pPr>
        <w:spacing w:line="240" w:lineRule="auto"/>
        <w:ind w:firstLine="709"/>
        <w:jc w:val="both"/>
        <w:rPr>
          <w:rFonts w:ascii="Corbel" w:hAnsi="Corbel"/>
          <w:lang w:val="es-ES_tradnl"/>
        </w:rPr>
      </w:pPr>
      <w:r>
        <w:rPr>
          <w:rFonts w:ascii="Corbel" w:hAnsi="Corbel"/>
          <w:lang w:val="es-ES_tradnl"/>
        </w:rPr>
        <w:t>Que el Municipio de Fune</w:t>
      </w:r>
      <w:r w:rsidR="0057340E">
        <w:rPr>
          <w:rFonts w:ascii="Corbel" w:hAnsi="Corbel"/>
          <w:lang w:val="es-ES_tradnl"/>
        </w:rPr>
        <w:t xml:space="preserve">s, mediante la Ordenanza 775/12, previene los “actos de crueldad” y la matanza de animales, por lo cual, desde el punto contravencional, es preciso efectuar las adecuaciones necesarias del </w:t>
      </w:r>
      <w:r w:rsidR="000B4FF4">
        <w:rPr>
          <w:rFonts w:ascii="Corbel" w:hAnsi="Corbel"/>
          <w:lang w:val="es-ES_tradnl"/>
        </w:rPr>
        <w:t>Código</w:t>
      </w:r>
      <w:r w:rsidR="0057340E">
        <w:rPr>
          <w:rFonts w:ascii="Corbel" w:hAnsi="Corbel"/>
          <w:lang w:val="es-ES_tradnl"/>
        </w:rPr>
        <w:t xml:space="preserve"> de Faltas para sancionar toda </w:t>
      </w:r>
      <w:r w:rsidR="000B4FF4">
        <w:rPr>
          <w:rFonts w:ascii="Corbel" w:hAnsi="Corbel"/>
          <w:lang w:val="es-ES_tradnl"/>
        </w:rPr>
        <w:t>infracción</w:t>
      </w:r>
      <w:r w:rsidR="0057340E">
        <w:rPr>
          <w:rFonts w:ascii="Corbel" w:hAnsi="Corbel"/>
          <w:lang w:val="es-ES_tradnl"/>
        </w:rPr>
        <w:t xml:space="preserve"> cometida en la jurisdicción de la Municipalidad, contra las disposiciones normativas vigentes;</w:t>
      </w:r>
    </w:p>
    <w:p w:rsidR="0057340E" w:rsidRDefault="0057340E" w:rsidP="0042505B">
      <w:pPr>
        <w:spacing w:line="240" w:lineRule="auto"/>
        <w:ind w:firstLine="709"/>
        <w:jc w:val="both"/>
        <w:rPr>
          <w:rFonts w:ascii="Corbel" w:hAnsi="Corbel"/>
          <w:i/>
        </w:rPr>
      </w:pPr>
      <w:r>
        <w:rPr>
          <w:rFonts w:ascii="Corbel" w:hAnsi="Corbel"/>
          <w:lang w:val="es-ES_tradnl"/>
        </w:rPr>
        <w:t xml:space="preserve">Que esas modificaciones, deben introducir en el </w:t>
      </w:r>
      <w:r w:rsidR="000B4FF4">
        <w:rPr>
          <w:rFonts w:ascii="Corbel" w:hAnsi="Corbel"/>
          <w:lang w:val="es-ES_tradnl"/>
        </w:rPr>
        <w:t>Código</w:t>
      </w:r>
      <w:r>
        <w:rPr>
          <w:rFonts w:ascii="Corbel" w:hAnsi="Corbel"/>
          <w:lang w:val="es-ES_tradnl"/>
        </w:rPr>
        <w:t xml:space="preserve"> Municipal de Faltas la sección “Faltas por el trato indebido, cruel o maltrato contra animales”, entendiendo como maltrato animal </w:t>
      </w:r>
      <w:r w:rsidR="0042505B">
        <w:rPr>
          <w:rFonts w:ascii="Corbel" w:hAnsi="Corbel"/>
        </w:rPr>
        <w:t xml:space="preserve">a la </w:t>
      </w:r>
      <w:r w:rsidR="0042505B" w:rsidRPr="0042505B">
        <w:rPr>
          <w:rFonts w:ascii="Corbel" w:hAnsi="Corbel"/>
          <w:i/>
        </w:rPr>
        <w:t>“diversidad de</w:t>
      </w:r>
      <w:r w:rsidRPr="0042505B">
        <w:rPr>
          <w:rFonts w:ascii="Corbel" w:hAnsi="Corbel"/>
          <w:i/>
        </w:rPr>
        <w:t xml:space="preserve"> comportamientos que causan dolor innecesario, sufrimiento o estrés al animal, que van desde la negligencia en los cuidados básicos hasta el as</w:t>
      </w:r>
      <w:r w:rsidR="0042505B" w:rsidRPr="0042505B">
        <w:rPr>
          <w:rFonts w:ascii="Corbel" w:hAnsi="Corbel"/>
          <w:i/>
        </w:rPr>
        <w:t>esinato malicioso e intencional, pudiéndose diferenciar</w:t>
      </w:r>
      <w:r w:rsidRPr="0042505B">
        <w:rPr>
          <w:rFonts w:ascii="Corbel" w:hAnsi="Corbel"/>
          <w:i/>
        </w:rPr>
        <w:t xml:space="preserve"> los mal</w:t>
      </w:r>
      <w:r w:rsidR="0042505B" w:rsidRPr="0042505B">
        <w:rPr>
          <w:rFonts w:ascii="Corbel" w:hAnsi="Corbel"/>
          <w:i/>
        </w:rPr>
        <w:t>tratos en directos e indirectos. Los directos,</w:t>
      </w:r>
      <w:r w:rsidRPr="0042505B">
        <w:rPr>
          <w:rFonts w:ascii="Corbel" w:hAnsi="Corbel"/>
          <w:i/>
        </w:rPr>
        <w:t xml:space="preserve"> maltratos intencionales como la tortura, mutilación o en conclusión un asesinato malicioso del animal, y los indirectos por la negligencia de los cuidados básicos que el animal necesita, pro</w:t>
      </w:r>
      <w:r w:rsidR="00BD0ACE">
        <w:rPr>
          <w:rFonts w:ascii="Corbel" w:hAnsi="Corbel"/>
          <w:i/>
        </w:rPr>
        <w:t>visión de alimentos, de resguard</w:t>
      </w:r>
      <w:r w:rsidRPr="0042505B">
        <w:rPr>
          <w:rFonts w:ascii="Corbel" w:hAnsi="Corbel"/>
          <w:i/>
        </w:rPr>
        <w:t>o y de un</w:t>
      </w:r>
      <w:r w:rsidR="0042505B" w:rsidRPr="0042505B">
        <w:rPr>
          <w:rFonts w:ascii="Corbel" w:hAnsi="Corbel"/>
          <w:i/>
        </w:rPr>
        <w:t>a atención veterinaria adecuada”</w:t>
      </w:r>
      <w:r w:rsidR="0042505B">
        <w:rPr>
          <w:rFonts w:ascii="Corbel" w:hAnsi="Corbel"/>
          <w:i/>
        </w:rPr>
        <w:t>;</w:t>
      </w:r>
    </w:p>
    <w:p w:rsidR="0042505B" w:rsidRDefault="0042505B" w:rsidP="0042505B">
      <w:pPr>
        <w:spacing w:line="240" w:lineRule="auto"/>
        <w:ind w:firstLine="709"/>
        <w:jc w:val="both"/>
        <w:rPr>
          <w:rFonts w:ascii="Corbel" w:hAnsi="Corbel"/>
        </w:rPr>
      </w:pPr>
      <w:r>
        <w:rPr>
          <w:rFonts w:ascii="Corbel" w:hAnsi="Corbel"/>
        </w:rPr>
        <w:t xml:space="preserve">Que la introducción de la figura de maltrato animal en los </w:t>
      </w:r>
      <w:r w:rsidR="008E0A0F">
        <w:rPr>
          <w:rFonts w:ascii="Corbel" w:hAnsi="Corbel"/>
        </w:rPr>
        <w:t>Códigos</w:t>
      </w:r>
      <w:r>
        <w:rPr>
          <w:rFonts w:ascii="Corbel" w:hAnsi="Corbel"/>
        </w:rPr>
        <w:t xml:space="preserve"> de Faltas, resulta en una complementación de la legislación penal vigente en la materia, dado que faculta a los Municipios a intervenir y sancionar dichas situaciones, reconociendo al animal y al </w:t>
      </w:r>
      <w:r w:rsidR="008E0A0F">
        <w:rPr>
          <w:rFonts w:ascii="Corbel" w:hAnsi="Corbel"/>
        </w:rPr>
        <w:t>vínculo</w:t>
      </w:r>
      <w:r>
        <w:rPr>
          <w:rFonts w:ascii="Corbel" w:hAnsi="Corbel"/>
        </w:rPr>
        <w:t xml:space="preserve"> con su tenedor como integrantes de la convivencia urbana, portadores de derechos que deben ser asegurados y protegidos;</w:t>
      </w:r>
    </w:p>
    <w:p w:rsidR="0042505B" w:rsidRDefault="0042505B" w:rsidP="0042505B">
      <w:pPr>
        <w:spacing w:line="240" w:lineRule="auto"/>
        <w:ind w:firstLine="709"/>
        <w:jc w:val="both"/>
        <w:rPr>
          <w:rFonts w:ascii="Corbel" w:hAnsi="Corbel"/>
        </w:rPr>
      </w:pPr>
      <w:r>
        <w:rPr>
          <w:rFonts w:ascii="Corbel" w:hAnsi="Corbel"/>
        </w:rPr>
        <w:t xml:space="preserve">Es que, el legislador abajo firmante, promueve el siguiente proyecto de </w:t>
      </w:r>
    </w:p>
    <w:p w:rsidR="0042505B" w:rsidRDefault="0042505B" w:rsidP="0042505B">
      <w:pPr>
        <w:spacing w:line="240" w:lineRule="auto"/>
        <w:ind w:firstLine="709"/>
        <w:jc w:val="both"/>
        <w:rPr>
          <w:rFonts w:ascii="Corbel" w:hAnsi="Corbel"/>
        </w:rPr>
      </w:pPr>
      <w:r>
        <w:rPr>
          <w:rFonts w:ascii="Corbel" w:hAnsi="Corbel"/>
        </w:rPr>
        <w:t>ORDENANZA.</w:t>
      </w:r>
    </w:p>
    <w:p w:rsidR="008E0A0F" w:rsidRDefault="0042505B" w:rsidP="008E0A0F">
      <w:pPr>
        <w:spacing w:line="240" w:lineRule="auto"/>
        <w:ind w:firstLine="709"/>
        <w:jc w:val="both"/>
        <w:rPr>
          <w:rFonts w:ascii="Corbel" w:hAnsi="Corbel"/>
        </w:rPr>
      </w:pPr>
      <w:r>
        <w:rPr>
          <w:rFonts w:ascii="Corbel" w:hAnsi="Corbel"/>
        </w:rPr>
        <w:t xml:space="preserve">ART.1: </w:t>
      </w:r>
      <w:r w:rsidR="008E0A0F">
        <w:rPr>
          <w:rFonts w:ascii="Corbel" w:hAnsi="Corbel"/>
        </w:rPr>
        <w:t>Incorpórese</w:t>
      </w:r>
      <w:r>
        <w:rPr>
          <w:rFonts w:ascii="Corbel" w:hAnsi="Corbel"/>
        </w:rPr>
        <w:t xml:space="preserve"> al </w:t>
      </w:r>
      <w:r w:rsidR="008E0A0F">
        <w:rPr>
          <w:rFonts w:ascii="Corbel" w:hAnsi="Corbel"/>
        </w:rPr>
        <w:t>Código</w:t>
      </w:r>
      <w:r>
        <w:rPr>
          <w:rFonts w:ascii="Corbel" w:hAnsi="Corbel"/>
        </w:rPr>
        <w:t xml:space="preserve"> Municipal de Faltas, Ordenanza 15/92, la </w:t>
      </w:r>
      <w:r w:rsidR="008E0A0F">
        <w:rPr>
          <w:rFonts w:ascii="Corbel" w:hAnsi="Corbel"/>
        </w:rPr>
        <w:t>Sección</w:t>
      </w:r>
      <w:r w:rsidR="00343A3E">
        <w:rPr>
          <w:rFonts w:ascii="Corbel" w:hAnsi="Corbel"/>
        </w:rPr>
        <w:t xml:space="preserve"> “Faltas por el Trato indebido, cruel o maltrato contra animales”, cuyo objeto entenderá por maltrato animal las siguientes conductas, que serán pasibles de sanción y multa</w:t>
      </w:r>
      <w:r w:rsidR="008E0A0F">
        <w:rPr>
          <w:rFonts w:ascii="Corbel" w:hAnsi="Corbel"/>
        </w:rPr>
        <w:t>:</w:t>
      </w:r>
    </w:p>
    <w:p w:rsidR="008E0A0F" w:rsidRDefault="008E0A0F" w:rsidP="008E0A0F">
      <w:pPr>
        <w:spacing w:line="240" w:lineRule="auto"/>
        <w:ind w:firstLine="709"/>
        <w:jc w:val="both"/>
        <w:rPr>
          <w:rFonts w:ascii="Corbel" w:hAnsi="Corbel"/>
        </w:rPr>
      </w:pPr>
      <w:r w:rsidRPr="008E0A0F">
        <w:rPr>
          <w:rFonts w:ascii="Corbel" w:hAnsi="Corbel"/>
        </w:rPr>
        <w:t xml:space="preserve">1) </w:t>
      </w:r>
      <w:r w:rsidR="00BD0ACE">
        <w:rPr>
          <w:rFonts w:ascii="Corbel" w:hAnsi="Corbel"/>
        </w:rPr>
        <w:t xml:space="preserve"> Arrojarlos, dejarlos o</w:t>
      </w:r>
      <w:r w:rsidRPr="008E0A0F">
        <w:rPr>
          <w:rFonts w:ascii="Corbel" w:hAnsi="Corbel"/>
        </w:rPr>
        <w:t xml:space="preserve"> aba</w:t>
      </w:r>
      <w:r w:rsidR="00BD0ACE">
        <w:rPr>
          <w:rFonts w:ascii="Corbel" w:hAnsi="Corbel"/>
        </w:rPr>
        <w:t>ndonarlos en la vía pública, vivos o</w:t>
      </w:r>
      <w:r w:rsidRPr="008E0A0F">
        <w:rPr>
          <w:rFonts w:ascii="Corbel" w:hAnsi="Corbel"/>
        </w:rPr>
        <w:t xml:space="preserve"> muertos.</w:t>
      </w:r>
    </w:p>
    <w:p w:rsidR="000A3FE8" w:rsidRDefault="008E0A0F" w:rsidP="008E0A0F">
      <w:pPr>
        <w:spacing w:line="240" w:lineRule="auto"/>
        <w:ind w:firstLine="709"/>
        <w:jc w:val="both"/>
        <w:rPr>
          <w:rFonts w:ascii="Corbel" w:hAnsi="Corbel"/>
        </w:rPr>
      </w:pPr>
      <w:r w:rsidRPr="008E0A0F">
        <w:rPr>
          <w:rFonts w:ascii="Corbel" w:hAnsi="Corbel"/>
        </w:rPr>
        <w:t xml:space="preserve">2) </w:t>
      </w:r>
      <w:r w:rsidR="000A3FE8">
        <w:rPr>
          <w:rFonts w:ascii="Corbel" w:hAnsi="Corbel"/>
        </w:rPr>
        <w:t xml:space="preserve"> Poner en peligro su vida, su salud, ya sea colocándolo en situación de desamparo y/o abandonándolo a su suerte,</w:t>
      </w:r>
    </w:p>
    <w:p w:rsidR="008E0A0F" w:rsidRDefault="000A3FE8" w:rsidP="008E0A0F">
      <w:pPr>
        <w:spacing w:line="240" w:lineRule="auto"/>
        <w:ind w:firstLine="709"/>
        <w:jc w:val="both"/>
        <w:rPr>
          <w:rFonts w:ascii="Corbel" w:hAnsi="Corbel"/>
        </w:rPr>
      </w:pPr>
      <w:r>
        <w:rPr>
          <w:rFonts w:ascii="Corbel" w:hAnsi="Corbel"/>
        </w:rPr>
        <w:lastRenderedPageBreak/>
        <w:t xml:space="preserve">3) </w:t>
      </w:r>
      <w:r w:rsidR="008E0A0F" w:rsidRPr="008E0A0F">
        <w:rPr>
          <w:rFonts w:ascii="Corbel" w:hAnsi="Corbel"/>
        </w:rPr>
        <w:t>Maltratarlos, agredirlos físicamente o someterlos a cualquier otra práctica que les ocasione sufrimiento o daños.</w:t>
      </w:r>
    </w:p>
    <w:p w:rsidR="008E0A0F" w:rsidRDefault="000A3FE8" w:rsidP="00A248F8">
      <w:pPr>
        <w:spacing w:line="240" w:lineRule="auto"/>
        <w:ind w:firstLine="709"/>
        <w:jc w:val="both"/>
        <w:rPr>
          <w:rFonts w:ascii="Corbel" w:hAnsi="Corbel"/>
        </w:rPr>
      </w:pPr>
      <w:r>
        <w:rPr>
          <w:rFonts w:ascii="Corbel" w:hAnsi="Corbel"/>
        </w:rPr>
        <w:t>4</w:t>
      </w:r>
      <w:r w:rsidR="008E0A0F" w:rsidRPr="008E0A0F">
        <w:rPr>
          <w:rFonts w:ascii="Corbel" w:hAnsi="Corbel"/>
        </w:rPr>
        <w:t>) Privarlos de aire, luz</w:t>
      </w:r>
      <w:r w:rsidR="00A248F8">
        <w:rPr>
          <w:rFonts w:ascii="Corbel" w:hAnsi="Corbel"/>
        </w:rPr>
        <w:t xml:space="preserve"> y sombra. No alimentarlos en cantidad y calidad suficiente según su especie</w:t>
      </w:r>
      <w:r w:rsidR="008E0A0F" w:rsidRPr="008E0A0F">
        <w:rPr>
          <w:rFonts w:ascii="Corbel" w:hAnsi="Corbel"/>
        </w:rPr>
        <w:t>,</w:t>
      </w:r>
      <w:r w:rsidR="00A248F8">
        <w:rPr>
          <w:rFonts w:ascii="Corbel" w:hAnsi="Corbel"/>
        </w:rPr>
        <w:t xml:space="preserve"> salud y características propias. No dar protección, abrigo, higiene, espacio necesario ni cuidados necesarios. No brindar asistencia médica veterinaria adecuada. No permitir que exprese el comportamiento adecuado acorde a su especie, se lo encierre, o mantenga atado, a la intemperie o no, se lo secuestre y coloque en un hábitat que no sea el natural.</w:t>
      </w:r>
      <w:r w:rsidR="008E0A0F" w:rsidRPr="008E0A0F">
        <w:rPr>
          <w:rFonts w:ascii="Corbel" w:hAnsi="Corbel"/>
        </w:rPr>
        <w:t xml:space="preserve"> </w:t>
      </w:r>
    </w:p>
    <w:p w:rsidR="008E0A0F" w:rsidRDefault="00A248F8" w:rsidP="008E0A0F">
      <w:pPr>
        <w:spacing w:line="240" w:lineRule="auto"/>
        <w:ind w:firstLine="709"/>
        <w:jc w:val="both"/>
        <w:rPr>
          <w:rFonts w:ascii="Corbel" w:hAnsi="Corbel"/>
        </w:rPr>
      </w:pPr>
      <w:r>
        <w:rPr>
          <w:rFonts w:ascii="Corbel" w:hAnsi="Corbel"/>
        </w:rPr>
        <w:t>5</w:t>
      </w:r>
      <w:r w:rsidR="00500D74">
        <w:rPr>
          <w:rFonts w:ascii="Corbel" w:hAnsi="Corbel"/>
        </w:rPr>
        <w:t>) Mutilar cualquier parte del cuerpo de un animal, salvo aquellos casos destinados a favorecer sanitariamente al mismo, y a través de un médico veterinario.</w:t>
      </w:r>
    </w:p>
    <w:p w:rsidR="008E0A0F" w:rsidRDefault="00500D74" w:rsidP="008E0A0F">
      <w:pPr>
        <w:spacing w:line="240" w:lineRule="auto"/>
        <w:ind w:firstLine="709"/>
        <w:jc w:val="both"/>
        <w:rPr>
          <w:rFonts w:ascii="Corbel" w:hAnsi="Corbel"/>
        </w:rPr>
      </w:pPr>
      <w:r>
        <w:rPr>
          <w:rFonts w:ascii="Corbel" w:hAnsi="Corbel"/>
        </w:rPr>
        <w:t>6</w:t>
      </w:r>
      <w:r w:rsidR="008E0A0F" w:rsidRPr="008E0A0F">
        <w:rPr>
          <w:rFonts w:ascii="Corbel" w:hAnsi="Corbel"/>
        </w:rPr>
        <w:t xml:space="preserve">) Usar animales cautivos o liberados en el momento como blanco de tiro, con objetos capaces de causarles daño o muerte con armas de fuego o cualquier instrumento </w:t>
      </w:r>
    </w:p>
    <w:p w:rsidR="008E0A0F" w:rsidRDefault="00500D74" w:rsidP="008E0A0F">
      <w:pPr>
        <w:spacing w:line="240" w:lineRule="auto"/>
        <w:ind w:firstLine="709"/>
        <w:jc w:val="both"/>
        <w:rPr>
          <w:rFonts w:ascii="Corbel" w:hAnsi="Corbel"/>
        </w:rPr>
      </w:pPr>
      <w:r>
        <w:rPr>
          <w:rFonts w:ascii="Corbel" w:hAnsi="Corbel"/>
        </w:rPr>
        <w:t>7</w:t>
      </w:r>
      <w:r w:rsidR="008E0A0F" w:rsidRPr="008E0A0F">
        <w:rPr>
          <w:rFonts w:ascii="Corbel" w:hAnsi="Corbel"/>
        </w:rPr>
        <w:t>) Castrar animales sin haber sido previamente insensibilizados con anestesia y cuando la persona que lo realiza no sea médico veterinario.</w:t>
      </w:r>
    </w:p>
    <w:p w:rsidR="00500D74" w:rsidRDefault="00500D74" w:rsidP="008E0A0F">
      <w:pPr>
        <w:spacing w:line="240" w:lineRule="auto"/>
        <w:ind w:firstLine="709"/>
        <w:jc w:val="both"/>
        <w:rPr>
          <w:rFonts w:ascii="Corbel" w:hAnsi="Corbel"/>
        </w:rPr>
      </w:pPr>
      <w:r>
        <w:rPr>
          <w:rFonts w:ascii="Corbel" w:hAnsi="Corbel"/>
        </w:rPr>
        <w:t>8</w:t>
      </w:r>
      <w:r w:rsidR="008E0A0F" w:rsidRPr="008E0A0F">
        <w:rPr>
          <w:rFonts w:ascii="Corbel" w:hAnsi="Corbel"/>
        </w:rPr>
        <w:t>)</w:t>
      </w:r>
      <w:r>
        <w:rPr>
          <w:rFonts w:ascii="Corbel" w:hAnsi="Corbel"/>
        </w:rPr>
        <w:t xml:space="preserve"> Intervenir animales sin anestesia</w:t>
      </w:r>
      <w:r w:rsidR="0004611C">
        <w:rPr>
          <w:rFonts w:ascii="Corbel" w:hAnsi="Corbel"/>
        </w:rPr>
        <w:t xml:space="preserve"> o sin poseer el título de médico,</w:t>
      </w:r>
      <w:r w:rsidR="008E0A0F" w:rsidRPr="008E0A0F">
        <w:rPr>
          <w:rFonts w:ascii="Corbel" w:hAnsi="Corbel"/>
        </w:rPr>
        <w:t xml:space="preserve"> </w:t>
      </w:r>
      <w:r w:rsidR="0004611C">
        <w:rPr>
          <w:rFonts w:ascii="Corbel" w:hAnsi="Corbel"/>
        </w:rPr>
        <w:t>salvo casos de necesidad urgente del animal.</w:t>
      </w:r>
    </w:p>
    <w:p w:rsidR="008E0A0F" w:rsidRDefault="00132F6B" w:rsidP="008E0A0F">
      <w:pPr>
        <w:spacing w:line="240" w:lineRule="auto"/>
        <w:ind w:firstLine="709"/>
        <w:jc w:val="both"/>
        <w:rPr>
          <w:rFonts w:ascii="Corbel" w:hAnsi="Corbel"/>
        </w:rPr>
      </w:pPr>
      <w:r>
        <w:rPr>
          <w:rFonts w:ascii="Corbel" w:hAnsi="Corbel"/>
        </w:rPr>
        <w:t xml:space="preserve">9) </w:t>
      </w:r>
      <w:r w:rsidR="008E0A0F" w:rsidRPr="008E0A0F">
        <w:rPr>
          <w:rFonts w:ascii="Corbel" w:hAnsi="Corbel"/>
        </w:rPr>
        <w:t>Utilizar ani</w:t>
      </w:r>
      <w:r w:rsidR="008E0A0F">
        <w:rPr>
          <w:rFonts w:ascii="Corbel" w:hAnsi="Corbel"/>
        </w:rPr>
        <w:t>males en prácticas prohibidas por la Sección Tercera, Inciso Cinco del Código de Faltas,</w:t>
      </w:r>
      <w:r w:rsidR="008E0A0F" w:rsidRPr="008E0A0F">
        <w:rPr>
          <w:rFonts w:ascii="Corbel" w:hAnsi="Corbel"/>
        </w:rPr>
        <w:t xml:space="preserve"> causándole dolor, sufrimiento o muerte.</w:t>
      </w:r>
    </w:p>
    <w:p w:rsidR="008E0A0F" w:rsidRDefault="00132F6B" w:rsidP="008E0A0F">
      <w:pPr>
        <w:spacing w:line="240" w:lineRule="auto"/>
        <w:ind w:firstLine="709"/>
        <w:jc w:val="both"/>
        <w:rPr>
          <w:rFonts w:ascii="Corbel" w:hAnsi="Corbel"/>
        </w:rPr>
      </w:pPr>
      <w:r>
        <w:rPr>
          <w:rFonts w:ascii="Corbel" w:hAnsi="Corbel"/>
        </w:rPr>
        <w:t>10</w:t>
      </w:r>
      <w:r w:rsidR="008E0A0F" w:rsidRPr="008E0A0F">
        <w:rPr>
          <w:rFonts w:ascii="Corbel" w:hAnsi="Corbel"/>
        </w:rPr>
        <w:t>) Utilizar</w:t>
      </w:r>
      <w:r>
        <w:rPr>
          <w:rFonts w:ascii="Corbel" w:hAnsi="Corbel"/>
        </w:rPr>
        <w:t>los para cualquier actividad de</w:t>
      </w:r>
      <w:r w:rsidR="008E0A0F" w:rsidRPr="008E0A0F">
        <w:rPr>
          <w:rFonts w:ascii="Corbel" w:hAnsi="Corbel"/>
        </w:rPr>
        <w:t xml:space="preserve"> carga, tracción, monta o espectáculos</w:t>
      </w:r>
      <w:r>
        <w:rPr>
          <w:rFonts w:ascii="Corbel" w:hAnsi="Corbel"/>
        </w:rPr>
        <w:t>.</w:t>
      </w:r>
      <w:r w:rsidR="008E0A0F" w:rsidRPr="008E0A0F">
        <w:rPr>
          <w:rFonts w:ascii="Corbel" w:hAnsi="Corbel"/>
        </w:rPr>
        <w:t xml:space="preserve"> </w:t>
      </w:r>
      <w:proofErr w:type="gramStart"/>
      <w:r w:rsidR="008E0A0F" w:rsidRPr="008E0A0F">
        <w:rPr>
          <w:rFonts w:ascii="Corbel" w:hAnsi="Corbel"/>
        </w:rPr>
        <w:t>requerido</w:t>
      </w:r>
      <w:proofErr w:type="gramEnd"/>
      <w:r w:rsidR="008E0A0F" w:rsidRPr="008E0A0F">
        <w:rPr>
          <w:rFonts w:ascii="Corbel" w:hAnsi="Corbel"/>
        </w:rPr>
        <w:t>. </w:t>
      </w:r>
    </w:p>
    <w:p w:rsidR="008E0A0F" w:rsidRDefault="008E0A0F" w:rsidP="008E0A0F">
      <w:pPr>
        <w:spacing w:line="240" w:lineRule="auto"/>
        <w:ind w:firstLine="709"/>
        <w:jc w:val="both"/>
        <w:rPr>
          <w:rFonts w:ascii="Corbel" w:hAnsi="Corbel"/>
        </w:rPr>
      </w:pPr>
      <w:r w:rsidRPr="008E0A0F">
        <w:rPr>
          <w:rFonts w:ascii="Corbel" w:hAnsi="Corbel"/>
        </w:rPr>
        <w:t>1</w:t>
      </w:r>
      <w:r w:rsidR="00132F6B">
        <w:rPr>
          <w:rFonts w:ascii="Corbel" w:hAnsi="Corbel"/>
        </w:rPr>
        <w:t>1) Ejercer el comercio proveniente de la cría de animales de compañía (perros y gatos)</w:t>
      </w:r>
      <w:r w:rsidRPr="008E0A0F">
        <w:rPr>
          <w:rFonts w:ascii="Corbel" w:hAnsi="Corbel"/>
        </w:rPr>
        <w:t>. </w:t>
      </w:r>
    </w:p>
    <w:p w:rsidR="008E0A0F" w:rsidRDefault="00132F6B" w:rsidP="008E0A0F">
      <w:pPr>
        <w:spacing w:line="240" w:lineRule="auto"/>
        <w:ind w:firstLine="709"/>
        <w:jc w:val="both"/>
        <w:rPr>
          <w:rFonts w:ascii="Corbel" w:hAnsi="Corbel"/>
        </w:rPr>
      </w:pPr>
      <w:r>
        <w:rPr>
          <w:rFonts w:ascii="Corbel" w:hAnsi="Corbel"/>
        </w:rPr>
        <w:t>12</w:t>
      </w:r>
      <w:r w:rsidR="008E0A0F" w:rsidRPr="008E0A0F">
        <w:rPr>
          <w:rFonts w:ascii="Corbel" w:hAnsi="Corbel"/>
        </w:rPr>
        <w:t>) Obligar a los animales a ingerir excesivas dosis de alimentos, así como sum</w:t>
      </w:r>
      <w:r>
        <w:rPr>
          <w:rFonts w:ascii="Corbel" w:hAnsi="Corbel"/>
        </w:rPr>
        <w:t>inistrarles cualquier sustancia</w:t>
      </w:r>
      <w:r w:rsidR="008E0A0F" w:rsidRPr="008E0A0F">
        <w:rPr>
          <w:rFonts w:ascii="Corbel" w:hAnsi="Corbel"/>
        </w:rPr>
        <w:t xml:space="preserve"> para alterar sus funciones digestivas, </w:t>
      </w:r>
      <w:r>
        <w:rPr>
          <w:rFonts w:ascii="Corbel" w:hAnsi="Corbel"/>
        </w:rPr>
        <w:t xml:space="preserve">o </w:t>
      </w:r>
      <w:r w:rsidR="008E0A0F" w:rsidRPr="008E0A0F">
        <w:rPr>
          <w:rFonts w:ascii="Corbel" w:hAnsi="Corbel"/>
        </w:rPr>
        <w:t>características físi</w:t>
      </w:r>
      <w:r>
        <w:rPr>
          <w:rFonts w:ascii="Corbel" w:hAnsi="Corbel"/>
        </w:rPr>
        <w:t>cas.</w:t>
      </w:r>
      <w:r w:rsidR="008E0A0F" w:rsidRPr="008E0A0F">
        <w:rPr>
          <w:rFonts w:ascii="Corbel" w:hAnsi="Corbel"/>
        </w:rPr>
        <w:t> </w:t>
      </w:r>
    </w:p>
    <w:p w:rsidR="008E0A0F" w:rsidRDefault="00132F6B" w:rsidP="008E0A0F">
      <w:pPr>
        <w:spacing w:line="240" w:lineRule="auto"/>
        <w:ind w:firstLine="709"/>
        <w:jc w:val="both"/>
        <w:rPr>
          <w:rFonts w:ascii="Corbel" w:hAnsi="Corbel"/>
        </w:rPr>
      </w:pPr>
      <w:r>
        <w:rPr>
          <w:rFonts w:ascii="Corbel" w:hAnsi="Corbel"/>
        </w:rPr>
        <w:t>13</w:t>
      </w:r>
      <w:r w:rsidR="007E1D53">
        <w:rPr>
          <w:rFonts w:ascii="Corbel" w:hAnsi="Corbel"/>
        </w:rPr>
        <w:t xml:space="preserve">) </w:t>
      </w:r>
      <w:r w:rsidR="00753203">
        <w:rPr>
          <w:rFonts w:ascii="Corbel" w:hAnsi="Corbel"/>
        </w:rPr>
        <w:t xml:space="preserve"> </w:t>
      </w:r>
      <w:r w:rsidR="007E1D53">
        <w:rPr>
          <w:rFonts w:ascii="Corbel" w:hAnsi="Corbel"/>
        </w:rPr>
        <w:t xml:space="preserve">Realizar, organizar, facilitar, colaborar o de cualquier modo participar en la celebración de actos públicos o privados de riña de animales, corridas de toro, novilladas, jineteadas, doma, ritos religiosos, tiro, carrera de perros o de cerdos, o cualquier otro acto en que se mate o lesione física o psíquicamente a los animales. </w:t>
      </w:r>
    </w:p>
    <w:p w:rsidR="000B4FF4" w:rsidRDefault="007E1D53" w:rsidP="000B4FF4">
      <w:pPr>
        <w:spacing w:line="240" w:lineRule="auto"/>
        <w:ind w:firstLine="709"/>
        <w:jc w:val="both"/>
        <w:rPr>
          <w:rFonts w:ascii="Corbel" w:hAnsi="Corbel"/>
        </w:rPr>
      </w:pPr>
      <w:r>
        <w:rPr>
          <w:rFonts w:ascii="Corbel" w:hAnsi="Corbel"/>
        </w:rPr>
        <w:t>14</w:t>
      </w:r>
      <w:r w:rsidR="008E0A0F" w:rsidRPr="008E0A0F">
        <w:rPr>
          <w:rFonts w:ascii="Corbel" w:hAnsi="Corbel"/>
        </w:rPr>
        <w:t xml:space="preserve">) </w:t>
      </w:r>
      <w:r w:rsidR="00753203">
        <w:rPr>
          <w:rFonts w:ascii="Corbel" w:hAnsi="Corbel"/>
        </w:rPr>
        <w:t xml:space="preserve"> </w:t>
      </w:r>
      <w:r w:rsidR="008E0A0F" w:rsidRPr="008E0A0F">
        <w:rPr>
          <w:rFonts w:ascii="Corbel" w:hAnsi="Corbel"/>
        </w:rPr>
        <w:t xml:space="preserve">El uso de </w:t>
      </w:r>
      <w:r>
        <w:rPr>
          <w:rFonts w:ascii="Corbel" w:hAnsi="Corbel"/>
        </w:rPr>
        <w:t>la tracción a sangre para traslado tanto de objetos como de personas</w:t>
      </w:r>
      <w:r w:rsidR="008E0A0F" w:rsidRPr="008E0A0F">
        <w:rPr>
          <w:rFonts w:ascii="Corbel" w:hAnsi="Corbel"/>
        </w:rPr>
        <w:t>.</w:t>
      </w:r>
    </w:p>
    <w:p w:rsidR="007E1D53" w:rsidRDefault="00753203" w:rsidP="000B4FF4">
      <w:pPr>
        <w:spacing w:line="240" w:lineRule="auto"/>
        <w:ind w:firstLine="709"/>
        <w:jc w:val="both"/>
        <w:rPr>
          <w:rFonts w:ascii="Corbel" w:hAnsi="Corbel"/>
        </w:rPr>
      </w:pPr>
      <w:r>
        <w:rPr>
          <w:rFonts w:ascii="Corbel" w:hAnsi="Corbel"/>
        </w:rPr>
        <w:t xml:space="preserve">15)  El establecimiento </w:t>
      </w:r>
      <w:r w:rsidR="00EE343E">
        <w:rPr>
          <w:rFonts w:ascii="Corbel" w:hAnsi="Corbel"/>
        </w:rPr>
        <w:t xml:space="preserve">o funcionamiento, con carácter temporal o permanente, de espectáculos circenses o cualquier otro tipo de espectáculo que ofrezca como atractivo principal o secundario, la participación de animales de cualquier especie, sean domésticos o silvestres, en números artísticos, de destreza o similares  y/o su mera tenencia, exhibición o exposición. </w:t>
      </w:r>
    </w:p>
    <w:p w:rsidR="000B4FF4" w:rsidRDefault="000B4FF4" w:rsidP="000B4FF4">
      <w:pPr>
        <w:spacing w:line="240" w:lineRule="auto"/>
        <w:ind w:firstLine="709"/>
        <w:jc w:val="both"/>
        <w:rPr>
          <w:rFonts w:ascii="Corbel" w:hAnsi="Corbel"/>
          <w:lang w:val="es-ES_tradnl"/>
        </w:rPr>
      </w:pPr>
      <w:r>
        <w:rPr>
          <w:rFonts w:ascii="Corbel" w:hAnsi="Corbel"/>
          <w:lang w:val="es-ES_tradnl"/>
        </w:rPr>
        <w:t xml:space="preserve">ART.2: La comisión de las infracciones aquí reguladas,  así como las cometidas en forma genérica contra la Ordenanza Municipal 775/12, computara para el propietario del animal, o su responsable, la multa equivalente entre 50 y 200 litros de nafta </w:t>
      </w:r>
      <w:r w:rsidR="00EE343E">
        <w:rPr>
          <w:rFonts w:ascii="Corbel" w:hAnsi="Corbel"/>
          <w:lang w:val="es-ES_tradnl"/>
        </w:rPr>
        <w:t>súper</w:t>
      </w:r>
      <w:r>
        <w:rPr>
          <w:rFonts w:ascii="Corbel" w:hAnsi="Corbel"/>
          <w:lang w:val="es-ES_tradnl"/>
        </w:rPr>
        <w:t>, así como las penalidades establecidas por el Art. 3 de este Código de Faltas.</w:t>
      </w:r>
    </w:p>
    <w:p w:rsidR="000B4FF4" w:rsidRPr="000B4FF4" w:rsidRDefault="000B4FF4" w:rsidP="000B4FF4">
      <w:pPr>
        <w:spacing w:line="240" w:lineRule="auto"/>
        <w:ind w:firstLine="709"/>
        <w:jc w:val="both"/>
        <w:rPr>
          <w:rFonts w:ascii="Corbel" w:hAnsi="Corbel"/>
        </w:rPr>
      </w:pPr>
      <w:r>
        <w:rPr>
          <w:rFonts w:ascii="Corbel" w:hAnsi="Corbel"/>
          <w:lang w:val="es-ES_tradnl"/>
        </w:rPr>
        <w:t xml:space="preserve">ART.3: DE FORMA. Comuníquese, publíquese y archívese. </w:t>
      </w:r>
      <w:bookmarkStart w:id="0" w:name="_GoBack"/>
      <w:bookmarkEnd w:id="0"/>
    </w:p>
    <w:sectPr w:rsidR="000B4FF4" w:rsidRPr="000B4FF4" w:rsidSect="004F51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890"/>
    <w:rsid w:val="0004611C"/>
    <w:rsid w:val="000A3FE8"/>
    <w:rsid w:val="000B4FF4"/>
    <w:rsid w:val="00132F6B"/>
    <w:rsid w:val="00343A3E"/>
    <w:rsid w:val="0042505B"/>
    <w:rsid w:val="00441890"/>
    <w:rsid w:val="004F51A8"/>
    <w:rsid w:val="00500D74"/>
    <w:rsid w:val="00547B12"/>
    <w:rsid w:val="0057340E"/>
    <w:rsid w:val="005823E6"/>
    <w:rsid w:val="005A22F5"/>
    <w:rsid w:val="005A7B7B"/>
    <w:rsid w:val="00753203"/>
    <w:rsid w:val="00781414"/>
    <w:rsid w:val="007E1D53"/>
    <w:rsid w:val="008E0A0F"/>
    <w:rsid w:val="00A248F8"/>
    <w:rsid w:val="00BD0ACE"/>
    <w:rsid w:val="00EE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96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5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Jorgelina</cp:lastModifiedBy>
  <cp:revision>6</cp:revision>
  <dcterms:created xsi:type="dcterms:W3CDTF">2015-09-05T00:58:00Z</dcterms:created>
  <dcterms:modified xsi:type="dcterms:W3CDTF">2015-11-02T14:59:00Z</dcterms:modified>
</cp:coreProperties>
</file>